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76" w:type="dxa"/>
        <w:tblLook w:val="01E0"/>
      </w:tblPr>
      <w:tblGrid>
        <w:gridCol w:w="10207"/>
      </w:tblGrid>
      <w:tr w:rsidR="009B7DC0" w:rsidRPr="00A74DDD" w:rsidTr="00B07846">
        <w:tc>
          <w:tcPr>
            <w:tcW w:w="10207" w:type="dxa"/>
            <w:shd w:val="clear" w:color="auto" w:fill="auto"/>
          </w:tcPr>
          <w:p w:rsidR="004268D9" w:rsidRPr="00BB36C9" w:rsidRDefault="00702C9E" w:rsidP="004268D9">
            <w:pPr>
              <w:ind w:firstLine="180"/>
              <w:jc w:val="center"/>
              <w:rPr>
                <w:sz w:val="28"/>
                <w:szCs w:val="28"/>
              </w:rPr>
            </w:pPr>
            <w:bookmarkStart w:id="0" w:name="sub_21"/>
            <w:r>
              <w:rPr>
                <w:sz w:val="28"/>
                <w:szCs w:val="28"/>
              </w:rPr>
              <w:t xml:space="preserve">                                                     </w:t>
            </w:r>
            <w:r w:rsidR="003E4F19">
              <w:rPr>
                <w:sz w:val="28"/>
                <w:szCs w:val="28"/>
              </w:rPr>
              <w:t xml:space="preserve">                          </w:t>
            </w:r>
            <w:r w:rsidR="004268D9" w:rsidRPr="00BB36C9">
              <w:rPr>
                <w:sz w:val="28"/>
                <w:szCs w:val="28"/>
              </w:rPr>
              <w:t xml:space="preserve">ПРИЛОЖЕНИЕ </w:t>
            </w:r>
          </w:p>
          <w:p w:rsidR="004268D9" w:rsidRPr="00BB36C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     </w:t>
            </w:r>
            <w:r w:rsidRPr="00BB36C9">
              <w:rPr>
                <w:sz w:val="28"/>
                <w:szCs w:val="28"/>
              </w:rPr>
              <w:t>к постановлению администрации</w:t>
            </w: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       </w:t>
            </w:r>
            <w:r w:rsidRPr="00BB36C9">
              <w:rPr>
                <w:sz w:val="28"/>
                <w:szCs w:val="28"/>
              </w:rPr>
              <w:t xml:space="preserve">Темрюкского городскогопоселения </w:t>
            </w:r>
          </w:p>
          <w:p w:rsidR="004268D9" w:rsidRPr="00BB36C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   </w:t>
            </w:r>
            <w:r w:rsidRPr="00BB36C9">
              <w:rPr>
                <w:sz w:val="28"/>
                <w:szCs w:val="28"/>
              </w:rPr>
              <w:t>Темрюкского района</w:t>
            </w:r>
          </w:p>
          <w:p w:rsidR="004268D9" w:rsidRPr="00740E27" w:rsidRDefault="004268D9" w:rsidP="004268D9">
            <w:pPr>
              <w:ind w:firstLine="18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          </w:t>
            </w:r>
            <w:r w:rsidRPr="00BB36C9">
              <w:rPr>
                <w:sz w:val="28"/>
                <w:szCs w:val="28"/>
              </w:rPr>
              <w:t>от</w:t>
            </w:r>
            <w:r w:rsidR="00740E27">
              <w:rPr>
                <w:sz w:val="28"/>
                <w:szCs w:val="28"/>
              </w:rPr>
              <w:t xml:space="preserve"> </w:t>
            </w:r>
            <w:r w:rsidR="0044064A">
              <w:rPr>
                <w:sz w:val="28"/>
                <w:szCs w:val="28"/>
                <w:lang w:val="ru-RU"/>
              </w:rPr>
              <w:t>15.08.2016</w:t>
            </w:r>
            <w:r w:rsidRPr="00BB36C9">
              <w:rPr>
                <w:sz w:val="28"/>
                <w:szCs w:val="28"/>
              </w:rPr>
              <w:t xml:space="preserve"> № </w:t>
            </w:r>
            <w:r w:rsidR="0044064A">
              <w:rPr>
                <w:sz w:val="28"/>
                <w:szCs w:val="28"/>
                <w:lang w:val="ru-RU"/>
              </w:rPr>
              <w:t>988</w:t>
            </w: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 </w:t>
            </w:r>
            <w:r>
              <w:rPr>
                <w:sz w:val="28"/>
                <w:szCs w:val="28"/>
              </w:rPr>
              <w:t xml:space="preserve">«ПРИЛОЖЕНИЕ </w:t>
            </w: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  </w:t>
            </w:r>
            <w:r>
              <w:rPr>
                <w:sz w:val="28"/>
                <w:szCs w:val="28"/>
              </w:rPr>
              <w:t>УТВЕРЖДЕН</w:t>
            </w: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 </w:t>
            </w:r>
            <w:r>
              <w:rPr>
                <w:sz w:val="28"/>
                <w:szCs w:val="28"/>
              </w:rPr>
              <w:t>постановление администрации</w:t>
            </w: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</w:t>
            </w:r>
            <w:r>
              <w:rPr>
                <w:sz w:val="28"/>
                <w:szCs w:val="28"/>
              </w:rPr>
              <w:t xml:space="preserve">Темрюкского городского поселения </w:t>
            </w: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    </w:t>
            </w:r>
            <w:r>
              <w:rPr>
                <w:sz w:val="28"/>
                <w:szCs w:val="28"/>
              </w:rPr>
              <w:t>Темрюкского района</w:t>
            </w:r>
          </w:p>
          <w:p w:rsidR="004268D9" w:rsidRPr="004268D9" w:rsidRDefault="004268D9" w:rsidP="004268D9">
            <w:pPr>
              <w:ind w:firstLine="18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      </w:t>
            </w: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lang w:val="ru-RU"/>
              </w:rPr>
              <w:t>14.08</w:t>
            </w:r>
            <w:r>
              <w:rPr>
                <w:sz w:val="28"/>
                <w:szCs w:val="28"/>
              </w:rPr>
              <w:t xml:space="preserve">.2015 г. № </w:t>
            </w:r>
            <w:r>
              <w:rPr>
                <w:sz w:val="28"/>
                <w:szCs w:val="28"/>
                <w:lang w:val="ru-RU"/>
              </w:rPr>
              <w:t>848</w:t>
            </w: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</w:t>
            </w:r>
            <w:r>
              <w:rPr>
                <w:sz w:val="28"/>
                <w:szCs w:val="28"/>
              </w:rPr>
              <w:t xml:space="preserve">(в редакции постановления администрации </w:t>
            </w: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</w:t>
            </w:r>
            <w:r>
              <w:rPr>
                <w:sz w:val="28"/>
                <w:szCs w:val="28"/>
              </w:rPr>
              <w:t xml:space="preserve">Темрюкского городского поселения </w:t>
            </w:r>
          </w:p>
          <w:p w:rsidR="004268D9" w:rsidRDefault="004268D9" w:rsidP="004268D9">
            <w:pPr>
              <w:ind w:firstLine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</w:t>
            </w:r>
            <w:r>
              <w:rPr>
                <w:sz w:val="28"/>
                <w:szCs w:val="28"/>
              </w:rPr>
              <w:t>Темрюкского района</w:t>
            </w:r>
          </w:p>
          <w:p w:rsidR="004268D9" w:rsidRPr="0044064A" w:rsidRDefault="004268D9" w:rsidP="004268D9">
            <w:pPr>
              <w:ind w:firstLine="18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                                                          </w:t>
            </w:r>
            <w:r w:rsidR="00740E27">
              <w:rPr>
                <w:sz w:val="28"/>
                <w:szCs w:val="28"/>
                <w:lang w:val="ru-RU"/>
              </w:rPr>
              <w:t>о</w:t>
            </w:r>
            <w:r w:rsidR="00740E27">
              <w:rPr>
                <w:sz w:val="28"/>
                <w:szCs w:val="28"/>
              </w:rPr>
              <w:t>т</w:t>
            </w:r>
            <w:r w:rsidR="0044064A">
              <w:rPr>
                <w:sz w:val="28"/>
                <w:szCs w:val="28"/>
                <w:lang w:val="ru-RU"/>
              </w:rPr>
              <w:t xml:space="preserve"> 15.08.2016</w:t>
            </w:r>
            <w:r w:rsidR="00740E27">
              <w:rPr>
                <w:sz w:val="28"/>
                <w:szCs w:val="28"/>
              </w:rPr>
              <w:t xml:space="preserve">  № </w:t>
            </w:r>
            <w:r w:rsidR="0044064A">
              <w:rPr>
                <w:sz w:val="28"/>
                <w:szCs w:val="28"/>
                <w:lang w:val="ru-RU"/>
              </w:rPr>
              <w:t>988</w:t>
            </w:r>
          </w:p>
          <w:bookmarkEnd w:id="0"/>
          <w:p w:rsidR="009B7DC0" w:rsidRPr="004268D9" w:rsidRDefault="009B7DC0" w:rsidP="009E5C57">
            <w:pPr>
              <w:pStyle w:val="11"/>
              <w:shd w:val="clear" w:color="auto" w:fill="auto"/>
              <w:tabs>
                <w:tab w:val="left" w:pos="2334"/>
              </w:tabs>
              <w:spacing w:after="0" w:line="322" w:lineRule="exact"/>
              <w:ind w:left="3969" w:firstLine="0"/>
              <w:jc w:val="center"/>
              <w:rPr>
                <w:sz w:val="28"/>
                <w:szCs w:val="28"/>
                <w:u w:val="single"/>
                <w:lang w:val="de-DE"/>
              </w:rPr>
            </w:pPr>
          </w:p>
        </w:tc>
      </w:tr>
    </w:tbl>
    <w:p w:rsidR="00676D3B" w:rsidRPr="00676D3B" w:rsidRDefault="00676D3B" w:rsidP="009B7DC0">
      <w:pPr>
        <w:jc w:val="both"/>
        <w:rPr>
          <w:sz w:val="28"/>
          <w:szCs w:val="28"/>
          <w:lang w:val="ru-RU"/>
        </w:rPr>
      </w:pPr>
    </w:p>
    <w:p w:rsidR="001D4569" w:rsidRDefault="001D4569" w:rsidP="001D4569">
      <w:pPr>
        <w:pStyle w:val="11"/>
        <w:shd w:val="clear" w:color="auto" w:fill="auto"/>
        <w:tabs>
          <w:tab w:val="left" w:pos="2334"/>
        </w:tabs>
        <w:spacing w:after="0" w:line="322" w:lineRule="exact"/>
        <w:ind w:left="1701" w:firstLine="0"/>
        <w:rPr>
          <w:sz w:val="28"/>
          <w:szCs w:val="28"/>
          <w:u w:val="single"/>
        </w:rPr>
      </w:pPr>
    </w:p>
    <w:p w:rsidR="001D4569" w:rsidRDefault="009E78E4" w:rsidP="00225559">
      <w:pPr>
        <w:pStyle w:val="13"/>
        <w:keepNext/>
        <w:keepLines/>
        <w:shd w:val="clear" w:color="auto" w:fill="auto"/>
        <w:ind w:firstLine="0"/>
        <w:jc w:val="center"/>
        <w:rPr>
          <w:sz w:val="28"/>
          <w:szCs w:val="28"/>
        </w:rPr>
      </w:pPr>
      <w:bookmarkStart w:id="1" w:name="bookmark1"/>
      <w:r>
        <w:rPr>
          <w:sz w:val="28"/>
          <w:szCs w:val="28"/>
        </w:rPr>
        <w:t>Муниципальная</w:t>
      </w:r>
      <w:r w:rsidR="006767B7">
        <w:rPr>
          <w:sz w:val="28"/>
          <w:szCs w:val="28"/>
        </w:rPr>
        <w:t xml:space="preserve"> программа </w:t>
      </w:r>
      <w:bookmarkEnd w:id="1"/>
      <w:r w:rsidR="001D4569" w:rsidRPr="00BA5A51">
        <w:rPr>
          <w:sz w:val="28"/>
          <w:szCs w:val="28"/>
        </w:rPr>
        <w:t>«Формирование доступной среды для инвалидов и других маломобильных групп населения в Темрюкском городском поселении Темрюкского района на 2016</w:t>
      </w:r>
      <w:r>
        <w:rPr>
          <w:sz w:val="28"/>
          <w:szCs w:val="28"/>
        </w:rPr>
        <w:t xml:space="preserve"> - 2018</w:t>
      </w:r>
      <w:r w:rsidR="001D4569" w:rsidRPr="00BA5A51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1D4569" w:rsidRPr="00BA5A51">
        <w:rPr>
          <w:sz w:val="28"/>
          <w:szCs w:val="28"/>
        </w:rPr>
        <w:t>»</w:t>
      </w:r>
    </w:p>
    <w:p w:rsidR="009C5D3B" w:rsidRDefault="009C5D3B" w:rsidP="001D4569">
      <w:pPr>
        <w:tabs>
          <w:tab w:val="left" w:pos="2662"/>
        </w:tabs>
        <w:jc w:val="center"/>
        <w:rPr>
          <w:sz w:val="28"/>
          <w:szCs w:val="28"/>
          <w:lang w:val="ru-RU"/>
        </w:rPr>
      </w:pPr>
    </w:p>
    <w:p w:rsidR="006878C1" w:rsidRPr="00EC185A" w:rsidRDefault="009B7DC0" w:rsidP="009B26E8">
      <w:pPr>
        <w:pStyle w:val="ConsNonformat"/>
        <w:widowControl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</w:t>
      </w:r>
      <w:r w:rsidR="006878C1" w:rsidRPr="00EC185A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6878C1" w:rsidRPr="00EC185A" w:rsidRDefault="009B7DC0" w:rsidP="005E4C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Паспорт</w:t>
      </w:r>
      <w:r w:rsidR="006878C1" w:rsidRPr="00EC185A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6878C1" w:rsidRPr="00EC185A" w:rsidRDefault="009B7DC0" w:rsidP="005E4C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С</w:t>
      </w:r>
      <w:r w:rsidR="006878C1" w:rsidRPr="00EC185A">
        <w:rPr>
          <w:rFonts w:ascii="Times New Roman" w:hAnsi="Times New Roman" w:cs="Times New Roman"/>
          <w:sz w:val="28"/>
          <w:szCs w:val="28"/>
        </w:rPr>
        <w:t>одержание.</w:t>
      </w:r>
    </w:p>
    <w:p w:rsidR="000C4168" w:rsidRPr="000C4168" w:rsidRDefault="000C4168" w:rsidP="005E4C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61D5">
        <w:rPr>
          <w:rFonts w:ascii="Times New Roman" w:hAnsi="Times New Roman" w:cs="Times New Roman"/>
          <w:sz w:val="28"/>
          <w:szCs w:val="28"/>
        </w:rPr>
        <w:t>Характеристика тек</w:t>
      </w:r>
      <w:r w:rsidR="00225559">
        <w:rPr>
          <w:rFonts w:ascii="Times New Roman" w:hAnsi="Times New Roman" w:cs="Times New Roman"/>
          <w:sz w:val="28"/>
          <w:szCs w:val="28"/>
        </w:rPr>
        <w:t>ущего состояния доступности среды для инвалидов и других маломобильных групп населения в Темрюкском городском поселении</w:t>
      </w:r>
      <w:r w:rsidR="00D437C9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4168" w:rsidRPr="000C4168" w:rsidRDefault="000C4168" w:rsidP="005E4C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</w:t>
      </w:r>
      <w:r w:rsidRPr="000C4168">
        <w:rPr>
          <w:rFonts w:ascii="Times New Roman" w:hAnsi="Times New Roman" w:cs="Times New Roman"/>
          <w:sz w:val="28"/>
          <w:szCs w:val="28"/>
        </w:rPr>
        <w:t xml:space="preserve">ели, задачи, сроки и этапы реализации </w:t>
      </w:r>
      <w:r w:rsidR="000B6A7C">
        <w:rPr>
          <w:rFonts w:ascii="Times New Roman" w:hAnsi="Times New Roman" w:cs="Times New Roman"/>
          <w:sz w:val="28"/>
          <w:szCs w:val="28"/>
        </w:rPr>
        <w:t>муниципальной</w:t>
      </w:r>
      <w:r w:rsidR="00771A35">
        <w:rPr>
          <w:rFonts w:ascii="Times New Roman" w:hAnsi="Times New Roman" w:cs="Times New Roman"/>
          <w:sz w:val="28"/>
          <w:szCs w:val="28"/>
        </w:rPr>
        <w:t xml:space="preserve"> </w:t>
      </w:r>
      <w:r w:rsidRPr="000C4168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4168" w:rsidRPr="000C4168" w:rsidRDefault="000C4168" w:rsidP="005E4C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Pr="000C4168">
        <w:rPr>
          <w:rFonts w:ascii="Times New Roman" w:hAnsi="Times New Roman" w:cs="Times New Roman"/>
          <w:sz w:val="28"/>
          <w:szCs w:val="28"/>
        </w:rPr>
        <w:t xml:space="preserve">еречень мероприятий </w:t>
      </w:r>
      <w:r w:rsidR="000B6A7C">
        <w:rPr>
          <w:rFonts w:ascii="Times New Roman" w:hAnsi="Times New Roman" w:cs="Times New Roman"/>
          <w:sz w:val="28"/>
          <w:szCs w:val="28"/>
        </w:rPr>
        <w:t>муниципальной</w:t>
      </w:r>
      <w:r w:rsidR="00771A35">
        <w:rPr>
          <w:rFonts w:ascii="Times New Roman" w:hAnsi="Times New Roman" w:cs="Times New Roman"/>
          <w:sz w:val="28"/>
          <w:szCs w:val="28"/>
        </w:rPr>
        <w:t xml:space="preserve"> </w:t>
      </w:r>
      <w:r w:rsidRPr="000C4168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4168" w:rsidRPr="000C4168" w:rsidRDefault="00AB234E" w:rsidP="005E4C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C4168">
        <w:rPr>
          <w:rFonts w:ascii="Times New Roman" w:hAnsi="Times New Roman" w:cs="Times New Roman"/>
          <w:sz w:val="28"/>
          <w:szCs w:val="28"/>
        </w:rPr>
        <w:t>. О</w:t>
      </w:r>
      <w:r w:rsidR="000C4168" w:rsidRPr="000C4168">
        <w:rPr>
          <w:rFonts w:ascii="Times New Roman" w:hAnsi="Times New Roman" w:cs="Times New Roman"/>
          <w:sz w:val="28"/>
          <w:szCs w:val="28"/>
        </w:rPr>
        <w:t xml:space="preserve">боснование ресурсного обеспечения </w:t>
      </w:r>
      <w:r w:rsidR="009C5C7B">
        <w:rPr>
          <w:rFonts w:ascii="Times New Roman" w:hAnsi="Times New Roman" w:cs="Times New Roman"/>
          <w:sz w:val="28"/>
          <w:szCs w:val="28"/>
        </w:rPr>
        <w:t>муниципальной</w:t>
      </w:r>
      <w:r w:rsidR="00771A35">
        <w:rPr>
          <w:rFonts w:ascii="Times New Roman" w:hAnsi="Times New Roman" w:cs="Times New Roman"/>
          <w:sz w:val="28"/>
          <w:szCs w:val="28"/>
        </w:rPr>
        <w:t xml:space="preserve"> </w:t>
      </w:r>
      <w:r w:rsidR="000C4168" w:rsidRPr="000C4168">
        <w:rPr>
          <w:rFonts w:ascii="Times New Roman" w:hAnsi="Times New Roman" w:cs="Times New Roman"/>
          <w:sz w:val="28"/>
          <w:szCs w:val="28"/>
        </w:rPr>
        <w:t>программы</w:t>
      </w:r>
      <w:r w:rsidR="000C4168">
        <w:rPr>
          <w:rFonts w:ascii="Times New Roman" w:hAnsi="Times New Roman" w:cs="Times New Roman"/>
          <w:sz w:val="28"/>
          <w:szCs w:val="28"/>
        </w:rPr>
        <w:t>.</w:t>
      </w:r>
    </w:p>
    <w:p w:rsidR="00225559" w:rsidRDefault="00AB234E" w:rsidP="005E4C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C4168">
        <w:rPr>
          <w:rFonts w:ascii="Times New Roman" w:hAnsi="Times New Roman" w:cs="Times New Roman"/>
          <w:sz w:val="28"/>
          <w:szCs w:val="28"/>
        </w:rPr>
        <w:t xml:space="preserve">. </w:t>
      </w:r>
      <w:r w:rsidR="00225559"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программы.</w:t>
      </w:r>
    </w:p>
    <w:p w:rsidR="000C4168" w:rsidRPr="000C4168" w:rsidRDefault="00225559" w:rsidP="005E4C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437C9">
        <w:rPr>
          <w:rFonts w:ascii="Times New Roman" w:hAnsi="Times New Roman" w:cs="Times New Roman"/>
          <w:sz w:val="28"/>
          <w:szCs w:val="28"/>
        </w:rPr>
        <w:t>Перечень целевых показателей программы</w:t>
      </w:r>
      <w:r w:rsidR="000C4168">
        <w:rPr>
          <w:rFonts w:ascii="Times New Roman" w:hAnsi="Times New Roman" w:cs="Times New Roman"/>
          <w:sz w:val="28"/>
          <w:szCs w:val="28"/>
        </w:rPr>
        <w:t>.</w:t>
      </w:r>
    </w:p>
    <w:p w:rsidR="006878C1" w:rsidRPr="00EC185A" w:rsidRDefault="00225559" w:rsidP="005E4C9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C4168">
        <w:rPr>
          <w:rFonts w:ascii="Times New Roman" w:hAnsi="Times New Roman" w:cs="Times New Roman"/>
          <w:sz w:val="28"/>
          <w:szCs w:val="28"/>
        </w:rPr>
        <w:t>. М</w:t>
      </w:r>
      <w:r w:rsidR="009B7DC0">
        <w:rPr>
          <w:rFonts w:ascii="Times New Roman" w:hAnsi="Times New Roman" w:cs="Times New Roman"/>
          <w:sz w:val="28"/>
          <w:szCs w:val="28"/>
        </w:rPr>
        <w:t>еханизм реализации</w:t>
      </w:r>
      <w:r w:rsidR="00771A35">
        <w:rPr>
          <w:rFonts w:ascii="Times New Roman" w:hAnsi="Times New Roman" w:cs="Times New Roman"/>
          <w:sz w:val="28"/>
          <w:szCs w:val="28"/>
        </w:rPr>
        <w:t xml:space="preserve"> </w:t>
      </w:r>
      <w:r w:rsidR="000C4168" w:rsidRPr="000C4168">
        <w:rPr>
          <w:rFonts w:ascii="Times New Roman" w:hAnsi="Times New Roman" w:cs="Times New Roman"/>
          <w:sz w:val="28"/>
          <w:szCs w:val="28"/>
        </w:rPr>
        <w:t>программы.</w:t>
      </w:r>
    </w:p>
    <w:p w:rsidR="005E4C9F" w:rsidRDefault="005E4C9F" w:rsidP="00676D3B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318A4" w:rsidRDefault="00621824" w:rsidP="00621824">
      <w:pPr>
        <w:pStyle w:val="ConsNormal"/>
        <w:widowControl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DD38AD" w:rsidRPr="00BA5A51" w:rsidRDefault="009436D8" w:rsidP="00DD38AD">
      <w:pPr>
        <w:pStyle w:val="13"/>
        <w:keepNext/>
        <w:keepLines/>
        <w:shd w:val="clear" w:color="auto" w:fill="auto"/>
        <w:ind w:left="1440" w:firstLine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="00621824">
        <w:rPr>
          <w:sz w:val="28"/>
          <w:szCs w:val="28"/>
        </w:rPr>
        <w:t xml:space="preserve"> программы </w:t>
      </w:r>
    </w:p>
    <w:p w:rsidR="00621824" w:rsidRDefault="00621824" w:rsidP="00621824">
      <w:pPr>
        <w:pStyle w:val="13"/>
        <w:keepNext/>
        <w:keepLines/>
        <w:shd w:val="clear" w:color="auto" w:fill="auto"/>
        <w:ind w:left="1440" w:firstLine="0"/>
        <w:jc w:val="center"/>
        <w:rPr>
          <w:sz w:val="28"/>
          <w:szCs w:val="28"/>
        </w:rPr>
      </w:pPr>
      <w:r w:rsidRPr="00BA5A51">
        <w:rPr>
          <w:sz w:val="28"/>
          <w:szCs w:val="28"/>
        </w:rPr>
        <w:t>«Формирование доступной среды для инвалидов и других малом</w:t>
      </w:r>
      <w:r w:rsidRPr="00BA5A51">
        <w:rPr>
          <w:sz w:val="28"/>
          <w:szCs w:val="28"/>
        </w:rPr>
        <w:t>о</w:t>
      </w:r>
      <w:r w:rsidRPr="00BA5A51">
        <w:rPr>
          <w:sz w:val="28"/>
          <w:szCs w:val="28"/>
        </w:rPr>
        <w:t>бильных групп населения в Темрюкском городском поселении Те</w:t>
      </w:r>
      <w:r w:rsidRPr="00BA5A51">
        <w:rPr>
          <w:sz w:val="28"/>
          <w:szCs w:val="28"/>
        </w:rPr>
        <w:t>м</w:t>
      </w:r>
      <w:r w:rsidRPr="00BA5A51">
        <w:rPr>
          <w:sz w:val="28"/>
          <w:szCs w:val="28"/>
        </w:rPr>
        <w:t xml:space="preserve">рюкского района на 2016 </w:t>
      </w:r>
      <w:r w:rsidR="009436D8">
        <w:rPr>
          <w:sz w:val="28"/>
          <w:szCs w:val="28"/>
        </w:rPr>
        <w:t xml:space="preserve">– 2018 </w:t>
      </w:r>
      <w:r w:rsidRPr="00BA5A51">
        <w:rPr>
          <w:sz w:val="28"/>
          <w:szCs w:val="28"/>
        </w:rPr>
        <w:t>год</w:t>
      </w:r>
      <w:r w:rsidR="009436D8">
        <w:rPr>
          <w:sz w:val="28"/>
          <w:szCs w:val="28"/>
        </w:rPr>
        <w:t>ы</w:t>
      </w:r>
      <w:r w:rsidRPr="00BA5A51">
        <w:rPr>
          <w:sz w:val="28"/>
          <w:szCs w:val="28"/>
        </w:rPr>
        <w:t>»</w:t>
      </w:r>
    </w:p>
    <w:p w:rsidR="00621824" w:rsidRPr="009B7DC0" w:rsidRDefault="00621824" w:rsidP="00621824">
      <w:pPr>
        <w:pStyle w:val="ConsNormal"/>
        <w:widowControl/>
        <w:ind w:left="144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40" w:type="dxa"/>
        <w:tblLook w:val="01E0"/>
      </w:tblPr>
      <w:tblGrid>
        <w:gridCol w:w="3679"/>
        <w:gridCol w:w="5919"/>
      </w:tblGrid>
      <w:tr w:rsidR="001F2FD9" w:rsidTr="001D5870">
        <w:tc>
          <w:tcPr>
            <w:tcW w:w="3679" w:type="dxa"/>
            <w:shd w:val="clear" w:color="auto" w:fill="auto"/>
          </w:tcPr>
          <w:p w:rsidR="001F2FD9" w:rsidRPr="00A74DDD" w:rsidRDefault="001F2FD9" w:rsidP="00A74D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919" w:type="dxa"/>
            <w:shd w:val="clear" w:color="auto" w:fill="auto"/>
          </w:tcPr>
          <w:p w:rsidR="00621824" w:rsidRDefault="00205482" w:rsidP="008C3B82">
            <w:pPr>
              <w:pStyle w:val="13"/>
              <w:keepNext/>
              <w:keepLines/>
              <w:shd w:val="clear" w:color="auto" w:fill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  <w:r w:rsidR="008C3B82">
              <w:rPr>
                <w:sz w:val="28"/>
                <w:szCs w:val="28"/>
              </w:rPr>
              <w:t xml:space="preserve"> программа</w:t>
            </w:r>
            <w:r w:rsidR="00621824">
              <w:rPr>
                <w:sz w:val="28"/>
                <w:szCs w:val="28"/>
              </w:rPr>
              <w:t xml:space="preserve"> </w:t>
            </w:r>
            <w:r w:rsidR="00621824" w:rsidRPr="00BA5A51">
              <w:rPr>
                <w:sz w:val="28"/>
                <w:szCs w:val="28"/>
              </w:rPr>
              <w:t>«Формирование доступной среды для инвалидов и других м</w:t>
            </w:r>
            <w:r w:rsidR="00621824" w:rsidRPr="00BA5A51">
              <w:rPr>
                <w:sz w:val="28"/>
                <w:szCs w:val="28"/>
              </w:rPr>
              <w:t>а</w:t>
            </w:r>
            <w:r w:rsidR="00621824" w:rsidRPr="00BA5A51">
              <w:rPr>
                <w:sz w:val="28"/>
                <w:szCs w:val="28"/>
              </w:rPr>
              <w:t xml:space="preserve">ломобильных групп населения в Темрюкском </w:t>
            </w:r>
            <w:r w:rsidR="00621824" w:rsidRPr="00BA5A51">
              <w:rPr>
                <w:sz w:val="28"/>
                <w:szCs w:val="28"/>
              </w:rPr>
              <w:lastRenderedPageBreak/>
              <w:t>городском поселении Темрюкского района на 2016</w:t>
            </w:r>
            <w:r>
              <w:rPr>
                <w:sz w:val="28"/>
                <w:szCs w:val="28"/>
              </w:rPr>
              <w:t xml:space="preserve"> - 2018</w:t>
            </w:r>
            <w:r w:rsidR="00621824" w:rsidRPr="00BA5A51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="00621824" w:rsidRPr="00BA5A51">
              <w:rPr>
                <w:sz w:val="28"/>
                <w:szCs w:val="28"/>
              </w:rPr>
              <w:t>»</w:t>
            </w:r>
          </w:p>
          <w:p w:rsidR="001F2FD9" w:rsidRPr="00A74DDD" w:rsidRDefault="001F2FD9" w:rsidP="00A74DD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1F2FD9" w:rsidTr="001D5870">
        <w:tc>
          <w:tcPr>
            <w:tcW w:w="3679" w:type="dxa"/>
            <w:shd w:val="clear" w:color="auto" w:fill="auto"/>
          </w:tcPr>
          <w:p w:rsidR="001F2FD9" w:rsidRPr="00A74DDD" w:rsidRDefault="008827B9" w:rsidP="00A74D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Основание для </w:t>
            </w:r>
            <w:r w:rsidR="001F2FD9" w:rsidRPr="00A74DD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программы    </w:t>
            </w:r>
          </w:p>
        </w:tc>
        <w:tc>
          <w:tcPr>
            <w:tcW w:w="5919" w:type="dxa"/>
            <w:shd w:val="clear" w:color="auto" w:fill="auto"/>
          </w:tcPr>
          <w:p w:rsidR="001F2FD9" w:rsidRDefault="005B42BC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Конституция Российской Федерации</w:t>
            </w:r>
            <w:r w:rsidR="009D6B1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D6B14" w:rsidRDefault="001C5E8C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 Президента Российской Фед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рации от 5 августа 2008 года № 450-рп «О подписании Конвенции о правах инвалидов», Бюджетный кодекс</w:t>
            </w:r>
            <w:r w:rsidR="0028473C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Федерации,</w:t>
            </w:r>
          </w:p>
          <w:p w:rsidR="0028473C" w:rsidRDefault="0028473C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 ноября 1995 года № 18</w:t>
            </w:r>
            <w:r w:rsidR="00180589">
              <w:rPr>
                <w:rFonts w:ascii="Times New Roman" w:hAnsi="Times New Roman" w:cs="Times New Roman"/>
                <w:sz w:val="28"/>
                <w:szCs w:val="28"/>
              </w:rPr>
              <w:t>1-ФЗ «О социальной</w:t>
            </w:r>
            <w:r w:rsidR="00703D67">
              <w:rPr>
                <w:rFonts w:ascii="Times New Roman" w:hAnsi="Times New Roman" w:cs="Times New Roman"/>
                <w:sz w:val="28"/>
                <w:szCs w:val="28"/>
              </w:rPr>
              <w:t xml:space="preserve"> защите инвалидов в Российской Федерации»</w:t>
            </w:r>
            <w:r w:rsidR="009414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414E2" w:rsidRDefault="009414E2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</w:t>
            </w:r>
            <w:r w:rsidR="00B951C2">
              <w:rPr>
                <w:rFonts w:ascii="Times New Roman" w:hAnsi="Times New Roman" w:cs="Times New Roman"/>
                <w:sz w:val="28"/>
                <w:szCs w:val="28"/>
              </w:rPr>
              <w:t>от 6 октября 1999 года № 184-ФЗ «Об общих принципах организации законодательных (представительных) и испо</w:t>
            </w:r>
            <w:r w:rsidR="00B951C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B951C2">
              <w:rPr>
                <w:rFonts w:ascii="Times New Roman" w:hAnsi="Times New Roman" w:cs="Times New Roman"/>
                <w:sz w:val="28"/>
                <w:szCs w:val="28"/>
              </w:rPr>
              <w:t xml:space="preserve">нительных органов </w:t>
            </w:r>
            <w:r w:rsidR="007B65E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государственной власти субъектов Российской Федерации», </w:t>
            </w:r>
          </w:p>
          <w:p w:rsidR="00401883" w:rsidRDefault="00401883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6 октября 2003 года № 131-ФЗ «Об общих принципах организации местного самоуправления в Российской Фед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рации»</w:t>
            </w:r>
            <w:r w:rsidR="00B43C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43CBC" w:rsidRDefault="00B43CBC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 Президента Российской Федерации от 1 июля 1996 года № 1011 «О мерах </w:t>
            </w:r>
            <w:r w:rsidR="00080FFD">
              <w:rPr>
                <w:rFonts w:ascii="Times New Roman" w:hAnsi="Times New Roman" w:cs="Times New Roman"/>
                <w:sz w:val="28"/>
                <w:szCs w:val="28"/>
              </w:rPr>
              <w:t>по обеспеч</w:t>
            </w:r>
            <w:r w:rsidR="00080F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80FFD">
              <w:rPr>
                <w:rFonts w:ascii="Times New Roman" w:hAnsi="Times New Roman" w:cs="Times New Roman"/>
                <w:sz w:val="28"/>
                <w:szCs w:val="28"/>
              </w:rPr>
              <w:t>нию государственной поддержки</w:t>
            </w:r>
            <w:r w:rsidR="00CA267A">
              <w:rPr>
                <w:rFonts w:ascii="Times New Roman" w:hAnsi="Times New Roman" w:cs="Times New Roman"/>
                <w:sz w:val="28"/>
                <w:szCs w:val="28"/>
              </w:rPr>
              <w:t xml:space="preserve"> инвалидов»,</w:t>
            </w:r>
          </w:p>
          <w:p w:rsidR="00CA267A" w:rsidRPr="00A74DDD" w:rsidRDefault="00CA267A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дерации от 12 августа 1994 года № 927 «</w:t>
            </w:r>
            <w:r w:rsidR="00FB458A">
              <w:rPr>
                <w:rFonts w:ascii="Times New Roman" w:hAnsi="Times New Roman" w:cs="Times New Roman"/>
                <w:sz w:val="28"/>
                <w:szCs w:val="28"/>
              </w:rPr>
              <w:t xml:space="preserve">Об обеспечении </w:t>
            </w:r>
            <w:r w:rsidR="00940DE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 доступной для </w:t>
            </w:r>
            <w:r w:rsidR="00A653E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653E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653E4">
              <w:rPr>
                <w:rFonts w:ascii="Times New Roman" w:hAnsi="Times New Roman" w:cs="Times New Roman"/>
                <w:sz w:val="28"/>
                <w:szCs w:val="28"/>
              </w:rPr>
              <w:t>валидов среды жизнедеятельности», постано</w:t>
            </w:r>
            <w:r w:rsidR="00A653E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653E4">
              <w:rPr>
                <w:rFonts w:ascii="Times New Roman" w:hAnsi="Times New Roman" w:cs="Times New Roman"/>
                <w:sz w:val="28"/>
                <w:szCs w:val="28"/>
              </w:rPr>
              <w:t>ление Правительства российской Федерации от 7 декабря 1996 года № 1449 «О мерах по обе</w:t>
            </w:r>
            <w:r w:rsidR="00A653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653E4">
              <w:rPr>
                <w:rFonts w:ascii="Times New Roman" w:hAnsi="Times New Roman" w:cs="Times New Roman"/>
                <w:sz w:val="28"/>
                <w:szCs w:val="28"/>
              </w:rPr>
              <w:t xml:space="preserve">печению беспрепятственного </w:t>
            </w:r>
            <w:r w:rsidR="0053795B">
              <w:rPr>
                <w:rFonts w:ascii="Times New Roman" w:hAnsi="Times New Roman" w:cs="Times New Roman"/>
                <w:sz w:val="28"/>
                <w:szCs w:val="28"/>
              </w:rPr>
              <w:t>доступа инвал</w:t>
            </w:r>
            <w:r w:rsidR="005379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3795B">
              <w:rPr>
                <w:rFonts w:ascii="Times New Roman" w:hAnsi="Times New Roman" w:cs="Times New Roman"/>
                <w:sz w:val="28"/>
                <w:szCs w:val="28"/>
              </w:rPr>
              <w:t>дов к информации и объектам социальной и</w:t>
            </w:r>
            <w:r w:rsidR="0053795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3795B">
              <w:rPr>
                <w:rFonts w:ascii="Times New Roman" w:hAnsi="Times New Roman" w:cs="Times New Roman"/>
                <w:sz w:val="28"/>
                <w:szCs w:val="28"/>
              </w:rPr>
              <w:t>фраструктуры</w:t>
            </w:r>
          </w:p>
        </w:tc>
      </w:tr>
      <w:tr w:rsidR="001F2FD9" w:rsidTr="001D5870">
        <w:tc>
          <w:tcPr>
            <w:tcW w:w="3679" w:type="dxa"/>
            <w:shd w:val="clear" w:color="auto" w:fill="auto"/>
          </w:tcPr>
          <w:p w:rsidR="001F2FD9" w:rsidRPr="00A74DDD" w:rsidRDefault="009E3A75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Разработчики </w:t>
            </w:r>
            <w:r w:rsidR="001F2FD9" w:rsidRPr="00A74DD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  <w:shd w:val="clear" w:color="auto" w:fill="auto"/>
          </w:tcPr>
          <w:p w:rsidR="001F2FD9" w:rsidRPr="00A74DDD" w:rsidRDefault="00430148" w:rsidP="00A74D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селения Темрюкского района</w:t>
            </w:r>
          </w:p>
        </w:tc>
      </w:tr>
      <w:tr w:rsidR="001F2FD9" w:rsidTr="001D5870">
        <w:tc>
          <w:tcPr>
            <w:tcW w:w="3679" w:type="dxa"/>
            <w:shd w:val="clear" w:color="auto" w:fill="auto"/>
          </w:tcPr>
          <w:p w:rsidR="001F2FD9" w:rsidRPr="00A74DDD" w:rsidRDefault="001F2FD9" w:rsidP="00A74D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программы   </w:t>
            </w:r>
          </w:p>
        </w:tc>
        <w:tc>
          <w:tcPr>
            <w:tcW w:w="5919" w:type="dxa"/>
            <w:shd w:val="clear" w:color="auto" w:fill="auto"/>
          </w:tcPr>
          <w:p w:rsidR="001F2FD9" w:rsidRPr="00A74DDD" w:rsidRDefault="00560073" w:rsidP="00A74D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селения Темрюкского района</w:t>
            </w:r>
          </w:p>
        </w:tc>
      </w:tr>
      <w:tr w:rsidR="001F2FD9" w:rsidTr="001D5870">
        <w:tc>
          <w:tcPr>
            <w:tcW w:w="3679" w:type="dxa"/>
            <w:shd w:val="clear" w:color="auto" w:fill="auto"/>
          </w:tcPr>
          <w:p w:rsidR="001F2FD9" w:rsidRPr="00A74DDD" w:rsidRDefault="009E3A75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r w:rsidR="001F2FD9" w:rsidRPr="00A74D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  <w:shd w:val="clear" w:color="auto" w:fill="auto"/>
          </w:tcPr>
          <w:p w:rsidR="001F2FD9" w:rsidRPr="00A74DDD" w:rsidRDefault="009B7DC0" w:rsidP="00A74D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E42D3B" w:rsidRPr="00A74DDD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</w:t>
            </w:r>
            <w:r w:rsidR="00E42D3B" w:rsidRPr="00A74DD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42D3B" w:rsidRPr="00A74DDD">
              <w:rPr>
                <w:rFonts w:ascii="Times New Roman" w:hAnsi="Times New Roman" w:cs="Times New Roman"/>
                <w:sz w:val="28"/>
                <w:szCs w:val="28"/>
              </w:rPr>
              <w:t>селения Темрюкского района</w:t>
            </w:r>
          </w:p>
        </w:tc>
      </w:tr>
      <w:tr w:rsidR="001F2FD9" w:rsidTr="001D5870">
        <w:tc>
          <w:tcPr>
            <w:tcW w:w="3679" w:type="dxa"/>
            <w:shd w:val="clear" w:color="auto" w:fill="auto"/>
          </w:tcPr>
          <w:p w:rsidR="001F2FD9" w:rsidRPr="00A74DDD" w:rsidRDefault="009E3A75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919" w:type="dxa"/>
            <w:shd w:val="clear" w:color="auto" w:fill="auto"/>
          </w:tcPr>
          <w:p w:rsidR="001F2FD9" w:rsidRPr="00A74DDD" w:rsidRDefault="00560073" w:rsidP="00A74D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беспрепятственного доступа инвалидов и других маломобильных групп населения к объ</w:t>
            </w:r>
            <w:r w:rsidR="00DD38AD">
              <w:rPr>
                <w:rFonts w:ascii="Times New Roman" w:hAnsi="Times New Roman" w:cs="Times New Roman"/>
                <w:sz w:val="28"/>
                <w:szCs w:val="28"/>
              </w:rPr>
              <w:t xml:space="preserve">ектам, находящимся в собственности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</w:t>
            </w:r>
            <w:r w:rsidR="007E4D5D">
              <w:rPr>
                <w:rFonts w:ascii="Times New Roman" w:hAnsi="Times New Roman" w:cs="Times New Roman"/>
                <w:sz w:val="28"/>
                <w:szCs w:val="28"/>
              </w:rPr>
              <w:t>юкского городского пос</w:t>
            </w:r>
            <w:r w:rsidR="007E4D5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E4D5D">
              <w:rPr>
                <w:rFonts w:ascii="Times New Roman" w:hAnsi="Times New Roman" w:cs="Times New Roman"/>
                <w:sz w:val="28"/>
                <w:szCs w:val="28"/>
              </w:rPr>
              <w:t xml:space="preserve">ления Темрюкского района </w:t>
            </w:r>
          </w:p>
        </w:tc>
      </w:tr>
      <w:tr w:rsidR="001F2FD9" w:rsidTr="001D5870">
        <w:tc>
          <w:tcPr>
            <w:tcW w:w="3679" w:type="dxa"/>
            <w:shd w:val="clear" w:color="auto" w:fill="auto"/>
          </w:tcPr>
          <w:p w:rsidR="001F2FD9" w:rsidRPr="00A74DDD" w:rsidRDefault="009E3A75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919" w:type="dxa"/>
            <w:shd w:val="clear" w:color="auto" w:fill="auto"/>
          </w:tcPr>
          <w:p w:rsidR="001F2FD9" w:rsidRPr="00A74DDD" w:rsidRDefault="00A11F61" w:rsidP="00A74D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</w:t>
            </w:r>
            <w:r w:rsidR="00205482">
              <w:rPr>
                <w:rFonts w:ascii="Times New Roman" w:hAnsi="Times New Roman" w:cs="Times New Roman"/>
                <w:sz w:val="28"/>
                <w:szCs w:val="28"/>
              </w:rPr>
              <w:t xml:space="preserve">– 2018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D38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2FD9" w:rsidTr="001D5870">
        <w:tc>
          <w:tcPr>
            <w:tcW w:w="3679" w:type="dxa"/>
            <w:shd w:val="clear" w:color="auto" w:fill="auto"/>
          </w:tcPr>
          <w:p w:rsidR="009E3A75" w:rsidRPr="00A74DDD" w:rsidRDefault="009E3A75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     </w:t>
            </w:r>
          </w:p>
          <w:p w:rsidR="009E3A75" w:rsidRPr="00A74DDD" w:rsidRDefault="009E3A75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финансирования</w:t>
            </w:r>
          </w:p>
          <w:p w:rsidR="009E3A75" w:rsidRPr="00A74DDD" w:rsidRDefault="009E3A75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1F2FD9" w:rsidRPr="00A74DDD" w:rsidRDefault="001F2FD9" w:rsidP="00A74DD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919" w:type="dxa"/>
            <w:shd w:val="clear" w:color="auto" w:fill="auto"/>
          </w:tcPr>
          <w:p w:rsidR="00A11F61" w:rsidRPr="00A74DDD" w:rsidRDefault="00A11F61" w:rsidP="00A74D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финансирования программы в 2016</w:t>
            </w:r>
            <w:r w:rsidR="0020548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054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51C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20C1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</w:t>
            </w:r>
            <w:r w:rsidR="002054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38AD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района </w:t>
            </w:r>
            <w:r w:rsidR="00374717">
              <w:rPr>
                <w:rFonts w:ascii="Times New Roman" w:hAnsi="Times New Roman" w:cs="Times New Roman"/>
                <w:sz w:val="28"/>
                <w:szCs w:val="28"/>
              </w:rPr>
              <w:t>– 926</w:t>
            </w:r>
            <w:r w:rsidR="00DC70E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449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374717">
              <w:rPr>
                <w:rFonts w:ascii="Times New Roman" w:hAnsi="Times New Roman" w:cs="Times New Roman"/>
                <w:sz w:val="28"/>
                <w:szCs w:val="28"/>
              </w:rPr>
              <w:t>, в том числе: 2016 год – 526</w:t>
            </w:r>
            <w:r w:rsidR="004669B8">
              <w:rPr>
                <w:rFonts w:ascii="Times New Roman" w:hAnsi="Times New Roman" w:cs="Times New Roman"/>
                <w:sz w:val="28"/>
                <w:szCs w:val="28"/>
              </w:rPr>
              <w:t>,0 тыс. руб., 2017 год – 200,0 тыс. руб., 2018 год – 200,0 тыс. руб.</w:t>
            </w:r>
          </w:p>
        </w:tc>
      </w:tr>
      <w:tr w:rsidR="009B7DC0" w:rsidTr="001D5870">
        <w:tc>
          <w:tcPr>
            <w:tcW w:w="3679" w:type="dxa"/>
            <w:shd w:val="clear" w:color="auto" w:fill="auto"/>
          </w:tcPr>
          <w:p w:rsidR="009B7DC0" w:rsidRPr="00A74DDD" w:rsidRDefault="009B7DC0" w:rsidP="00A74DD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4D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программы</w:t>
            </w:r>
          </w:p>
        </w:tc>
        <w:tc>
          <w:tcPr>
            <w:tcW w:w="5919" w:type="dxa"/>
            <w:shd w:val="clear" w:color="auto" w:fill="auto"/>
          </w:tcPr>
          <w:p w:rsidR="009B7DC0" w:rsidRPr="00A74DDD" w:rsidRDefault="00144960" w:rsidP="00F51CD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селения Темрюкского района</w:t>
            </w:r>
            <w:r w:rsidR="00F51CD4">
              <w:rPr>
                <w:rFonts w:ascii="Times New Roman" w:hAnsi="Times New Roman" w:cs="Times New Roman"/>
                <w:sz w:val="28"/>
                <w:szCs w:val="28"/>
              </w:rPr>
              <w:t>, Совет Темрю</w:t>
            </w:r>
            <w:r w:rsidR="00F51CD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1CD4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="0005385A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  <w:r w:rsidR="00F51C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385A">
              <w:rPr>
                <w:rFonts w:ascii="Times New Roman" w:hAnsi="Times New Roman" w:cs="Times New Roman"/>
                <w:sz w:val="28"/>
                <w:szCs w:val="28"/>
              </w:rPr>
              <w:t>Темрюкского ра</w:t>
            </w:r>
            <w:r w:rsidR="0005385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05385A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</w:tbl>
    <w:p w:rsidR="00FD78E8" w:rsidRPr="00F51CD4" w:rsidRDefault="008318A4" w:rsidP="00F51CD4">
      <w:pPr>
        <w:pStyle w:val="ConsPlusNonformat"/>
        <w:widowControl/>
        <w:rPr>
          <w:sz w:val="24"/>
          <w:szCs w:val="24"/>
        </w:rPr>
      </w:pPr>
      <w:r w:rsidRPr="008318A4">
        <w:rPr>
          <w:sz w:val="24"/>
          <w:szCs w:val="24"/>
        </w:rPr>
        <w:t xml:space="preserve">          </w:t>
      </w:r>
      <w:r w:rsidR="00F51CD4">
        <w:rPr>
          <w:sz w:val="24"/>
          <w:szCs w:val="24"/>
        </w:rPr>
        <w:t xml:space="preserve"> </w:t>
      </w:r>
    </w:p>
    <w:p w:rsidR="00FD78E8" w:rsidRDefault="00FD78E8" w:rsidP="00FD78E8">
      <w:pPr>
        <w:pStyle w:val="ConsPlusNormal"/>
        <w:widowControl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FD78E8" w:rsidRDefault="00225559" w:rsidP="00FD78E8">
      <w:pPr>
        <w:pStyle w:val="ConsPlusNormal"/>
        <w:widowControl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текущего состояния доступности среды для инв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лидов и других маломобильных групп населения в Темрюкском городском поселении Темрюкского района</w:t>
      </w:r>
      <w:r w:rsidR="00FD78E8">
        <w:rPr>
          <w:rFonts w:ascii="Times New Roman" w:hAnsi="Times New Roman" w:cs="Times New Roman"/>
          <w:sz w:val="28"/>
          <w:szCs w:val="28"/>
        </w:rPr>
        <w:t>.</w:t>
      </w:r>
    </w:p>
    <w:p w:rsidR="00BE1632" w:rsidRDefault="00BE1632" w:rsidP="007356B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11BA6" w:rsidRPr="00C315F1" w:rsidRDefault="00111BA6" w:rsidP="00617722">
      <w:pPr>
        <w:ind w:firstLine="851"/>
        <w:jc w:val="both"/>
        <w:rPr>
          <w:sz w:val="28"/>
          <w:szCs w:val="28"/>
          <w:lang w:val="ru-RU"/>
        </w:rPr>
      </w:pPr>
      <w:r w:rsidRPr="00C315F1">
        <w:rPr>
          <w:sz w:val="28"/>
          <w:szCs w:val="28"/>
          <w:lang w:val="ru-RU"/>
        </w:rPr>
        <w:t>В Темрюкском городском поселении Темрюкского района проживает 3253 инвалида, что составляет 8,13% от общей численности жителей Темрюкского г</w:t>
      </w:r>
      <w:r w:rsidRPr="00C315F1">
        <w:rPr>
          <w:sz w:val="28"/>
          <w:szCs w:val="28"/>
          <w:lang w:val="ru-RU"/>
        </w:rPr>
        <w:t>о</w:t>
      </w:r>
      <w:r w:rsidRPr="00C315F1">
        <w:rPr>
          <w:sz w:val="28"/>
          <w:szCs w:val="28"/>
          <w:lang w:val="ru-RU"/>
        </w:rPr>
        <w:t>родского поселения.</w:t>
      </w:r>
    </w:p>
    <w:p w:rsidR="00111BA6" w:rsidRPr="00C315F1" w:rsidRDefault="00111BA6" w:rsidP="00617722">
      <w:pPr>
        <w:ind w:firstLine="851"/>
        <w:jc w:val="both"/>
        <w:rPr>
          <w:sz w:val="28"/>
          <w:szCs w:val="28"/>
          <w:lang w:val="ru-RU"/>
        </w:rPr>
      </w:pPr>
      <w:r w:rsidRPr="00C315F1">
        <w:rPr>
          <w:sz w:val="28"/>
          <w:szCs w:val="28"/>
          <w:lang w:val="ru-RU"/>
        </w:rPr>
        <w:t>В реестре приоритетных объектов в приоритетных сферах жизнедеятел</w:t>
      </w:r>
      <w:r w:rsidRPr="00C315F1">
        <w:rPr>
          <w:sz w:val="28"/>
          <w:szCs w:val="28"/>
          <w:lang w:val="ru-RU"/>
        </w:rPr>
        <w:t>ь</w:t>
      </w:r>
      <w:r w:rsidRPr="00C315F1">
        <w:rPr>
          <w:sz w:val="28"/>
          <w:szCs w:val="28"/>
          <w:lang w:val="ru-RU"/>
        </w:rPr>
        <w:t>ности инвалидов и других маломобильных групп населения Темрюкского горо</w:t>
      </w:r>
      <w:r w:rsidRPr="00C315F1">
        <w:rPr>
          <w:sz w:val="28"/>
          <w:szCs w:val="28"/>
          <w:lang w:val="ru-RU"/>
        </w:rPr>
        <w:t>д</w:t>
      </w:r>
      <w:r w:rsidRPr="00C315F1">
        <w:rPr>
          <w:sz w:val="28"/>
          <w:szCs w:val="28"/>
          <w:lang w:val="ru-RU"/>
        </w:rPr>
        <w:t>ского поселения Темрюкского района содержатся сведения о</w:t>
      </w:r>
      <w:r w:rsidR="005E7D4A" w:rsidRPr="00C315F1">
        <w:rPr>
          <w:sz w:val="28"/>
          <w:szCs w:val="28"/>
          <w:lang w:val="ru-RU"/>
        </w:rPr>
        <w:t>б</w:t>
      </w:r>
      <w:r w:rsidRPr="00C315F1">
        <w:rPr>
          <w:sz w:val="28"/>
          <w:szCs w:val="28"/>
          <w:lang w:val="ru-RU"/>
        </w:rPr>
        <w:t xml:space="preserve"> </w:t>
      </w:r>
      <w:r w:rsidR="005E7D4A" w:rsidRPr="00C315F1">
        <w:rPr>
          <w:sz w:val="28"/>
          <w:szCs w:val="28"/>
          <w:lang w:val="ru-RU"/>
        </w:rPr>
        <w:t>11 приоритетных объект</w:t>
      </w:r>
      <w:r w:rsidR="0094159F" w:rsidRPr="00C315F1">
        <w:rPr>
          <w:sz w:val="28"/>
          <w:szCs w:val="28"/>
          <w:lang w:val="ru-RU"/>
        </w:rPr>
        <w:t xml:space="preserve">ах, находящихся в муниципальной собственности Темрюкского городского поселения Темрюкского района (далее – объекты). </w:t>
      </w:r>
    </w:p>
    <w:p w:rsidR="0094159F" w:rsidRPr="00C315F1" w:rsidRDefault="0094159F" w:rsidP="00617722">
      <w:pPr>
        <w:ind w:firstLine="851"/>
        <w:jc w:val="both"/>
        <w:rPr>
          <w:sz w:val="28"/>
          <w:szCs w:val="28"/>
          <w:lang w:val="ru-RU"/>
        </w:rPr>
      </w:pPr>
      <w:r w:rsidRPr="00C315F1">
        <w:rPr>
          <w:sz w:val="28"/>
          <w:szCs w:val="28"/>
          <w:lang w:val="ru-RU"/>
        </w:rPr>
        <w:t>По результатам мониторинга признан доступным для всех категорий инв</w:t>
      </w:r>
      <w:r w:rsidRPr="00C315F1">
        <w:rPr>
          <w:sz w:val="28"/>
          <w:szCs w:val="28"/>
          <w:lang w:val="ru-RU"/>
        </w:rPr>
        <w:t>а</w:t>
      </w:r>
      <w:r w:rsidRPr="00C315F1">
        <w:rPr>
          <w:sz w:val="28"/>
          <w:szCs w:val="28"/>
          <w:lang w:val="ru-RU"/>
        </w:rPr>
        <w:t>лидов 1 объект или 9,09%.</w:t>
      </w:r>
    </w:p>
    <w:p w:rsidR="00111BA6" w:rsidRDefault="0094159F" w:rsidP="00C315F1">
      <w:pPr>
        <w:ind w:firstLine="851"/>
        <w:jc w:val="both"/>
        <w:rPr>
          <w:sz w:val="28"/>
          <w:szCs w:val="28"/>
          <w:lang w:val="ru-RU"/>
        </w:rPr>
      </w:pPr>
      <w:r w:rsidRPr="00C315F1">
        <w:rPr>
          <w:sz w:val="28"/>
          <w:szCs w:val="28"/>
          <w:lang w:val="ru-RU"/>
        </w:rPr>
        <w:t xml:space="preserve">Существующий уровень безбарьерной среды не позволяет в полной мере решать вопросы интеграции в общество людей с ограниченными возможностями. Муниципальная программа </w:t>
      </w:r>
      <w:r w:rsidRPr="00C315F1">
        <w:rPr>
          <w:sz w:val="28"/>
          <w:szCs w:val="28"/>
        </w:rPr>
        <w:t>«Формирование доступной среды для инвалидов и других маломобильных групп населения в Темрюкском городском поселении Темрюкского района на 2016 - 2018 годы»</w:t>
      </w:r>
      <w:r w:rsidRPr="00C315F1">
        <w:rPr>
          <w:sz w:val="28"/>
          <w:szCs w:val="28"/>
          <w:lang w:val="ru-RU"/>
        </w:rPr>
        <w:t xml:space="preserve"> (далее – программа) направлена на п</w:t>
      </w:r>
      <w:r w:rsidRPr="00C315F1">
        <w:rPr>
          <w:sz w:val="28"/>
          <w:szCs w:val="28"/>
          <w:lang w:val="ru-RU"/>
        </w:rPr>
        <w:t>о</w:t>
      </w:r>
      <w:r w:rsidRPr="00C315F1">
        <w:rPr>
          <w:sz w:val="28"/>
          <w:szCs w:val="28"/>
          <w:lang w:val="ru-RU"/>
        </w:rPr>
        <w:t>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21421D" w:rsidRDefault="00617722" w:rsidP="00617722">
      <w:pPr>
        <w:ind w:firstLine="851"/>
        <w:jc w:val="both"/>
      </w:pPr>
      <w:r>
        <w:rPr>
          <w:sz w:val="28"/>
          <w:szCs w:val="28"/>
          <w:lang w:val="ru-RU"/>
        </w:rPr>
        <w:t xml:space="preserve">В данное время </w:t>
      </w:r>
      <w:r w:rsidR="0021421D">
        <w:rPr>
          <w:sz w:val="28"/>
          <w:szCs w:val="28"/>
        </w:rPr>
        <w:t>доступность к объектам социальной инфраструктуры и к информации инвалидов по зрению</w:t>
      </w:r>
      <w:r w:rsidR="006214DF">
        <w:rPr>
          <w:sz w:val="28"/>
          <w:szCs w:val="28"/>
          <w:lang w:val="ru-RU"/>
        </w:rPr>
        <w:t>, а также других маломобильных групп насел</w:t>
      </w:r>
      <w:r w:rsidR="006214DF">
        <w:rPr>
          <w:sz w:val="28"/>
          <w:szCs w:val="28"/>
          <w:lang w:val="ru-RU"/>
        </w:rPr>
        <w:t>е</w:t>
      </w:r>
      <w:r w:rsidR="006214DF">
        <w:rPr>
          <w:sz w:val="28"/>
          <w:szCs w:val="28"/>
          <w:lang w:val="ru-RU"/>
        </w:rPr>
        <w:t>ния</w:t>
      </w:r>
      <w:r w:rsidR="009C5C7B">
        <w:rPr>
          <w:sz w:val="28"/>
          <w:szCs w:val="28"/>
          <w:lang w:val="ru-RU"/>
        </w:rPr>
        <w:t xml:space="preserve"> н</w:t>
      </w:r>
      <w:r w:rsidR="009C5C7B">
        <w:rPr>
          <w:sz w:val="28"/>
          <w:szCs w:val="28"/>
        </w:rPr>
        <w:t>е обеспечена в полном объеме</w:t>
      </w:r>
      <w:r w:rsidR="0021421D">
        <w:rPr>
          <w:sz w:val="28"/>
          <w:szCs w:val="28"/>
        </w:rPr>
        <w:t>.</w:t>
      </w:r>
    </w:p>
    <w:p w:rsidR="0021421D" w:rsidRDefault="0021421D" w:rsidP="00617722">
      <w:pPr>
        <w:ind w:firstLine="851"/>
        <w:jc w:val="both"/>
      </w:pPr>
      <w:r>
        <w:rPr>
          <w:sz w:val="28"/>
          <w:szCs w:val="28"/>
        </w:rPr>
        <w:t xml:space="preserve">Слепые и слабовидящие </w:t>
      </w:r>
      <w:r w:rsidR="00336CBE">
        <w:rPr>
          <w:sz w:val="28"/>
          <w:szCs w:val="28"/>
        </w:rPr>
        <w:t xml:space="preserve">люди испытывают потребность </w:t>
      </w:r>
      <w:r w:rsidR="00336CBE">
        <w:rPr>
          <w:sz w:val="28"/>
          <w:szCs w:val="28"/>
          <w:lang w:val="ru-RU"/>
        </w:rPr>
        <w:t xml:space="preserve">в информации, издаваемой </w:t>
      </w:r>
      <w:r>
        <w:rPr>
          <w:sz w:val="28"/>
          <w:szCs w:val="28"/>
        </w:rPr>
        <w:t>рельефно-точечным шрифтом Брайля. Объекты социальной инфраструктуры не подготовлены для нужд  граждан, имеющих  нарушения функций зрения</w:t>
      </w:r>
      <w:r w:rsidR="00374717">
        <w:rPr>
          <w:sz w:val="28"/>
          <w:szCs w:val="28"/>
          <w:lang w:val="ru-RU"/>
        </w:rPr>
        <w:t xml:space="preserve"> и др</w:t>
      </w:r>
      <w:r>
        <w:rPr>
          <w:sz w:val="28"/>
          <w:szCs w:val="28"/>
        </w:rPr>
        <w:t>.</w:t>
      </w:r>
    </w:p>
    <w:p w:rsidR="0021421D" w:rsidRPr="00124881" w:rsidRDefault="0021421D" w:rsidP="00617722">
      <w:pPr>
        <w:ind w:firstLine="851"/>
        <w:jc w:val="both"/>
        <w:rPr>
          <w:lang w:val="ru-RU"/>
        </w:rPr>
      </w:pPr>
      <w:r>
        <w:rPr>
          <w:sz w:val="28"/>
          <w:szCs w:val="28"/>
        </w:rPr>
        <w:t xml:space="preserve">Не получают наравне с другими необходимую для жизни информацию инвалиды по слуху, так как </w:t>
      </w:r>
      <w:r w:rsidR="00124881">
        <w:rPr>
          <w:sz w:val="28"/>
          <w:szCs w:val="28"/>
          <w:lang w:val="ru-RU"/>
        </w:rPr>
        <w:t xml:space="preserve">объекты </w:t>
      </w:r>
      <w:r w:rsidR="00000CD3">
        <w:rPr>
          <w:sz w:val="28"/>
          <w:szCs w:val="28"/>
          <w:lang w:val="ru-RU"/>
        </w:rPr>
        <w:t xml:space="preserve">социальной сферы не </w:t>
      </w:r>
      <w:r w:rsidR="00897F05">
        <w:rPr>
          <w:sz w:val="28"/>
          <w:szCs w:val="28"/>
          <w:lang w:val="ru-RU"/>
        </w:rPr>
        <w:t>оборудованы светов</w:t>
      </w:r>
      <w:r w:rsidR="00897F05">
        <w:rPr>
          <w:sz w:val="28"/>
          <w:szCs w:val="28"/>
          <w:lang w:val="ru-RU"/>
        </w:rPr>
        <w:t>ы</w:t>
      </w:r>
      <w:r w:rsidR="00897F05">
        <w:rPr>
          <w:sz w:val="28"/>
          <w:szCs w:val="28"/>
          <w:lang w:val="ru-RU"/>
        </w:rPr>
        <w:t>ми табло для вывода оперативной информации.</w:t>
      </w:r>
    </w:p>
    <w:p w:rsidR="0021421D" w:rsidRDefault="0021421D" w:rsidP="00617722">
      <w:pPr>
        <w:ind w:firstLine="851"/>
        <w:jc w:val="both"/>
      </w:pPr>
      <w:r>
        <w:rPr>
          <w:sz w:val="28"/>
          <w:szCs w:val="28"/>
        </w:rPr>
        <w:t>Нерешенность проблемы доступости для инвалидов среды жизнедеятельности порождает ряд серьезных социально-экономических последствий.</w:t>
      </w:r>
    </w:p>
    <w:p w:rsidR="0021421D" w:rsidRDefault="0021421D" w:rsidP="00617722">
      <w:pPr>
        <w:ind w:firstLine="851"/>
        <w:jc w:val="both"/>
      </w:pPr>
      <w:r>
        <w:rPr>
          <w:sz w:val="28"/>
          <w:szCs w:val="28"/>
        </w:rPr>
        <w:lastRenderedPageBreak/>
        <w:t>Среди них:</w:t>
      </w:r>
    </w:p>
    <w:p w:rsidR="0021421D" w:rsidRDefault="00DC70E2" w:rsidP="00DC70E2">
      <w:pPr>
        <w:ind w:firstLine="709"/>
        <w:jc w:val="both"/>
      </w:pPr>
      <w:r>
        <w:rPr>
          <w:sz w:val="28"/>
          <w:szCs w:val="28"/>
          <w:lang w:val="ru-RU"/>
        </w:rPr>
        <w:t xml:space="preserve">- </w:t>
      </w:r>
      <w:r w:rsidR="0021421D">
        <w:rPr>
          <w:sz w:val="28"/>
          <w:szCs w:val="28"/>
        </w:rPr>
        <w:t>дестимуляция трудовой и социальной активности инвалидов, негативно отражающаяся на занятости, образовательном и культурном уровне инвалидов, уровне и качестве их жизни. Это, в свою очередь, увеличивает потребность в бюджетных средствах для обеспечения доходов и предоставления инвалидам социальной поддержки в иных формах (льготы, компенсации);</w:t>
      </w:r>
    </w:p>
    <w:p w:rsidR="0021421D" w:rsidRDefault="008C0F35" w:rsidP="008C0F35">
      <w:pPr>
        <w:ind w:firstLine="709"/>
        <w:jc w:val="both"/>
      </w:pPr>
      <w:r>
        <w:rPr>
          <w:sz w:val="28"/>
          <w:szCs w:val="28"/>
          <w:lang w:val="ru-RU"/>
        </w:rPr>
        <w:t xml:space="preserve">- </w:t>
      </w:r>
      <w:r w:rsidR="0021421D">
        <w:rPr>
          <w:sz w:val="28"/>
          <w:szCs w:val="28"/>
        </w:rPr>
        <w:t>высокая социальная зависимость, вынужденная самоизоляция инвалидов. Она осложняет проведение мероприятий по медицинской, социальной и психологической реабилитации инвалидов, выступает в качестве самостоятельного фактора инвалидизации, предопределяет возрастание спроса инвалидов на медицинские и социальные услуги в стационарных и надомных условиях;</w:t>
      </w:r>
    </w:p>
    <w:p w:rsidR="0021421D" w:rsidRDefault="008C0F35" w:rsidP="008C0F35">
      <w:pPr>
        <w:ind w:firstLine="709"/>
        <w:jc w:val="both"/>
      </w:pPr>
      <w:r>
        <w:rPr>
          <w:sz w:val="28"/>
          <w:szCs w:val="28"/>
          <w:lang w:val="ru-RU"/>
        </w:rPr>
        <w:t xml:space="preserve">- </w:t>
      </w:r>
      <w:r w:rsidR="0021421D">
        <w:rPr>
          <w:sz w:val="28"/>
          <w:szCs w:val="28"/>
        </w:rPr>
        <w:t>дискомфорт, ограничения жизнедеятельности иных маломобильных групп населения.</w:t>
      </w:r>
    </w:p>
    <w:p w:rsidR="0021421D" w:rsidRDefault="0021421D" w:rsidP="00617722">
      <w:pPr>
        <w:ind w:firstLine="851"/>
        <w:jc w:val="both"/>
      </w:pPr>
      <w:r>
        <w:rPr>
          <w:sz w:val="28"/>
          <w:szCs w:val="28"/>
        </w:rPr>
        <w:t>Обеспечение доступной среды жизнедеятельности инвалидов является одной из важнейших социально-экономических про</w:t>
      </w:r>
      <w:r w:rsidR="004A418B">
        <w:rPr>
          <w:sz w:val="28"/>
          <w:szCs w:val="28"/>
        </w:rPr>
        <w:t>блем</w:t>
      </w:r>
      <w:r>
        <w:rPr>
          <w:sz w:val="28"/>
          <w:szCs w:val="28"/>
        </w:rPr>
        <w:t>, необходимость решения которой вытекает как из требований национального законодательства, так и из международных обязательств Российской Федерации.</w:t>
      </w:r>
    </w:p>
    <w:p w:rsidR="000C7BBC" w:rsidRDefault="0021421D" w:rsidP="000C7BBC">
      <w:pPr>
        <w:ind w:firstLine="851"/>
        <w:jc w:val="both"/>
      </w:pPr>
      <w:r>
        <w:rPr>
          <w:sz w:val="28"/>
          <w:szCs w:val="28"/>
        </w:rPr>
        <w:t>При этом формирование доступной среды для инвалидов должно обязательно включать мероприятия по обеспечению физической доступности объектов социальной инфраструктуры для детей-инвалидов.</w:t>
      </w:r>
      <w:r w:rsidR="000C7BBC">
        <w:rPr>
          <w:sz w:val="28"/>
          <w:szCs w:val="28"/>
        </w:rPr>
        <w:t xml:space="preserve"> </w:t>
      </w:r>
      <w:r>
        <w:rPr>
          <w:sz w:val="28"/>
          <w:szCs w:val="28"/>
        </w:rPr>
        <w:t>зменение политики и практики во всех сферах жизнедеятельности, которое должн</w:t>
      </w:r>
      <w:r w:rsidR="000C7BBC" w:rsidRPr="000C7BBC">
        <w:t xml:space="preserve"> </w:t>
      </w:r>
      <w:r>
        <w:rPr>
          <w:sz w:val="28"/>
          <w:szCs w:val="28"/>
        </w:rPr>
        <w:t xml:space="preserve">о быть направленно на создание инвалидам  и маломобильным </w:t>
      </w:r>
    </w:p>
    <w:p w:rsidR="0021421D" w:rsidRDefault="000C7BBC" w:rsidP="000C7BBC">
      <w:pPr>
        <w:ind w:firstLine="851"/>
        <w:jc w:val="both"/>
        <w:rPr>
          <w:lang w:val="ru-RU"/>
        </w:rPr>
      </w:pPr>
      <w:r>
        <w:rPr>
          <w:sz w:val="28"/>
          <w:szCs w:val="28"/>
        </w:rPr>
        <w:t xml:space="preserve">Для решения этих проблем необходимо существенное и </w:t>
      </w:r>
      <w:r w:rsidR="0021421D">
        <w:rPr>
          <w:sz w:val="28"/>
          <w:szCs w:val="28"/>
        </w:rPr>
        <w:t>группам населения равных условий по беспрепятственному доступу к объектам социальной инфраструктуры.</w:t>
      </w:r>
    </w:p>
    <w:p w:rsidR="0021421D" w:rsidRPr="00804C8E" w:rsidRDefault="0021421D" w:rsidP="00617722">
      <w:pPr>
        <w:ind w:firstLine="851"/>
        <w:jc w:val="both"/>
        <w:rPr>
          <w:lang w:val="ru-RU"/>
        </w:rPr>
      </w:pPr>
      <w:r>
        <w:rPr>
          <w:sz w:val="28"/>
          <w:szCs w:val="28"/>
        </w:rPr>
        <w:t>Необходимо совершенствование системы социализации инвалидов в общество путем оказания помощи в адаптации к современным условиям жизни</w:t>
      </w:r>
      <w:r w:rsidR="00804C8E">
        <w:rPr>
          <w:sz w:val="28"/>
          <w:szCs w:val="28"/>
          <w:lang w:val="ru-RU"/>
        </w:rPr>
        <w:t>.</w:t>
      </w:r>
    </w:p>
    <w:p w:rsidR="001B6086" w:rsidRDefault="00992E68" w:rsidP="001B6086">
      <w:pPr>
        <w:ind w:firstLine="851"/>
        <w:jc w:val="both"/>
      </w:pPr>
      <w:r>
        <w:rPr>
          <w:sz w:val="28"/>
          <w:szCs w:val="28"/>
        </w:rPr>
        <w:t>Программа предусматривает п</w:t>
      </w:r>
      <w:r w:rsidR="007356B7">
        <w:rPr>
          <w:sz w:val="28"/>
          <w:szCs w:val="28"/>
        </w:rPr>
        <w:t xml:space="preserve">роведение </w:t>
      </w:r>
      <w:r w:rsidR="00BE1632">
        <w:rPr>
          <w:sz w:val="28"/>
          <w:szCs w:val="28"/>
        </w:rPr>
        <w:t>мероприятий, напра</w:t>
      </w:r>
      <w:r w:rsidR="00CB19D9">
        <w:rPr>
          <w:sz w:val="28"/>
          <w:szCs w:val="28"/>
        </w:rPr>
        <w:t>вленных</w:t>
      </w:r>
      <w:r>
        <w:rPr>
          <w:sz w:val="28"/>
          <w:szCs w:val="28"/>
        </w:rPr>
        <w:t xml:space="preserve"> на поддержку лиц с ограниченными возможностями здоровья, улучшение их социального </w:t>
      </w:r>
      <w:r w:rsidR="00CA10EC">
        <w:rPr>
          <w:sz w:val="28"/>
          <w:szCs w:val="28"/>
        </w:rPr>
        <w:t>положения и качества жизни</w:t>
      </w:r>
      <w:r w:rsidR="00CA10EC">
        <w:rPr>
          <w:sz w:val="28"/>
          <w:szCs w:val="28"/>
          <w:lang w:val="ru-RU"/>
        </w:rPr>
        <w:t xml:space="preserve">, </w:t>
      </w:r>
      <w:r w:rsidR="001B6086">
        <w:rPr>
          <w:sz w:val="28"/>
          <w:szCs w:val="28"/>
        </w:rPr>
        <w:t>частичное устранение существующих препятствий и барьеров и обеспечение доступности для инвалидов объектов социальной инфраструктуры.</w:t>
      </w:r>
    </w:p>
    <w:p w:rsidR="00455EED" w:rsidRPr="00455EED" w:rsidRDefault="00455EED" w:rsidP="00455E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461D8" w:rsidRDefault="00565B73" w:rsidP="00455EED">
      <w:pPr>
        <w:pStyle w:val="ConsNormal"/>
        <w:widowControl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0C4168">
        <w:rPr>
          <w:rFonts w:ascii="Times New Roman" w:hAnsi="Times New Roman" w:cs="Times New Roman"/>
          <w:sz w:val="28"/>
          <w:szCs w:val="28"/>
        </w:rPr>
        <w:t xml:space="preserve">ели, задачи, сроки и этапы реализации </w:t>
      </w:r>
      <w:r w:rsidR="009C5C7B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EED" w:rsidRPr="00455EED" w:rsidRDefault="00565B73" w:rsidP="006461D8">
      <w:pPr>
        <w:pStyle w:val="ConsNormal"/>
        <w:widowControl/>
        <w:ind w:left="180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C4168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89A" w:rsidRPr="00291DCB" w:rsidRDefault="00D510A2" w:rsidP="00D510A2">
      <w:pPr>
        <w:ind w:firstLine="851"/>
        <w:jc w:val="both"/>
        <w:rPr>
          <w:lang w:val="ru-RU"/>
        </w:rPr>
      </w:pPr>
      <w:r>
        <w:rPr>
          <w:sz w:val="28"/>
          <w:szCs w:val="28"/>
          <w:lang w:val="ru-RU" w:eastAsia="ru-RU"/>
        </w:rPr>
        <w:t xml:space="preserve">Цель программы - </w:t>
      </w:r>
      <w:r w:rsidR="00E2089A">
        <w:rPr>
          <w:sz w:val="28"/>
          <w:szCs w:val="28"/>
        </w:rPr>
        <w:t xml:space="preserve">формирование доступной среды жизнедеятельности </w:t>
      </w:r>
      <w:r w:rsidR="00E2089A" w:rsidRPr="006214DF">
        <w:rPr>
          <w:sz w:val="28"/>
          <w:szCs w:val="28"/>
        </w:rPr>
        <w:t>инвалидов и маломобильных групп населения наравне со всеми гражданами</w:t>
      </w:r>
      <w:r w:rsidR="00291DCB" w:rsidRPr="006214DF">
        <w:rPr>
          <w:sz w:val="28"/>
          <w:szCs w:val="28"/>
          <w:lang w:val="ru-RU"/>
        </w:rPr>
        <w:t xml:space="preserve">, а именно создание </w:t>
      </w:r>
      <w:r w:rsidR="00291DCB" w:rsidRPr="006214DF">
        <w:rPr>
          <w:sz w:val="28"/>
          <w:szCs w:val="28"/>
        </w:rPr>
        <w:t xml:space="preserve">условий для беспрепятственного доступа к </w:t>
      </w:r>
      <w:r w:rsidR="004268D9" w:rsidRPr="006214DF">
        <w:rPr>
          <w:sz w:val="28"/>
          <w:szCs w:val="28"/>
          <w:lang w:val="ru-RU"/>
        </w:rPr>
        <w:t>административным</w:t>
      </w:r>
      <w:r w:rsidR="00DD38AD" w:rsidRPr="006214DF">
        <w:rPr>
          <w:sz w:val="28"/>
          <w:szCs w:val="28"/>
          <w:lang w:val="ru-RU"/>
        </w:rPr>
        <w:t xml:space="preserve"> </w:t>
      </w:r>
      <w:r w:rsidR="004268D9" w:rsidRPr="006214DF">
        <w:rPr>
          <w:sz w:val="28"/>
          <w:szCs w:val="28"/>
        </w:rPr>
        <w:t>здани</w:t>
      </w:r>
      <w:r w:rsidR="004268D9" w:rsidRPr="006214DF">
        <w:rPr>
          <w:sz w:val="28"/>
          <w:szCs w:val="28"/>
          <w:lang w:val="ru-RU"/>
        </w:rPr>
        <w:t>ям</w:t>
      </w:r>
      <w:r w:rsidR="004268D9" w:rsidRPr="006214DF">
        <w:rPr>
          <w:sz w:val="28"/>
          <w:szCs w:val="28"/>
        </w:rPr>
        <w:t>, расположенн</w:t>
      </w:r>
      <w:r w:rsidR="004268D9" w:rsidRPr="006214DF">
        <w:rPr>
          <w:sz w:val="28"/>
          <w:szCs w:val="28"/>
          <w:lang w:val="ru-RU"/>
        </w:rPr>
        <w:t>ым</w:t>
      </w:r>
      <w:r w:rsidR="00DD38AD" w:rsidRPr="006214DF">
        <w:rPr>
          <w:sz w:val="28"/>
          <w:szCs w:val="28"/>
          <w:lang w:val="ru-RU"/>
        </w:rPr>
        <w:t xml:space="preserve"> по адресу: г. Темрюк,</w:t>
      </w:r>
      <w:r w:rsidR="00291DCB" w:rsidRPr="006214DF">
        <w:rPr>
          <w:sz w:val="28"/>
          <w:szCs w:val="28"/>
        </w:rPr>
        <w:t xml:space="preserve"> по ул. Ленина, д. 48,</w:t>
      </w:r>
      <w:r w:rsidR="004268D9" w:rsidRPr="006214DF">
        <w:rPr>
          <w:sz w:val="28"/>
          <w:szCs w:val="28"/>
          <w:lang w:val="ru-RU"/>
        </w:rPr>
        <w:t xml:space="preserve"> ул. Ленина 36</w:t>
      </w:r>
      <w:r w:rsidR="006214DF" w:rsidRPr="006214DF">
        <w:rPr>
          <w:sz w:val="28"/>
          <w:szCs w:val="28"/>
          <w:lang w:val="ru-RU"/>
        </w:rPr>
        <w:t xml:space="preserve"> и </w:t>
      </w:r>
      <w:r w:rsidR="006214DF" w:rsidRPr="006214DF">
        <w:rPr>
          <w:sz w:val="28"/>
          <w:szCs w:val="28"/>
        </w:rPr>
        <w:t>здани</w:t>
      </w:r>
      <w:r w:rsidR="006214DF">
        <w:rPr>
          <w:sz w:val="28"/>
          <w:szCs w:val="28"/>
          <w:lang w:val="ru-RU"/>
        </w:rPr>
        <w:t>ю</w:t>
      </w:r>
      <w:r w:rsidR="006214DF" w:rsidRPr="006214DF">
        <w:rPr>
          <w:sz w:val="28"/>
          <w:szCs w:val="28"/>
        </w:rPr>
        <w:t xml:space="preserve"> кинотеатра «Тамань» муниципального автономного учреждения культуры Темрюкского городского поселения Темрюкского района «Кинодосуговый центр «Тамань» (г.Темрюк, ул. Таманская 69)</w:t>
      </w:r>
      <w:r w:rsidR="004268D9" w:rsidRPr="00B14F01">
        <w:rPr>
          <w:b/>
          <w:sz w:val="28"/>
          <w:szCs w:val="28"/>
          <w:lang w:val="ru-RU"/>
        </w:rPr>
        <w:t>,</w:t>
      </w:r>
      <w:r w:rsidR="004268D9">
        <w:rPr>
          <w:sz w:val="28"/>
          <w:szCs w:val="28"/>
        </w:rPr>
        <w:t xml:space="preserve"> оборудование помещени</w:t>
      </w:r>
      <w:r w:rsidR="004268D9">
        <w:rPr>
          <w:sz w:val="28"/>
          <w:szCs w:val="28"/>
          <w:lang w:val="ru-RU"/>
        </w:rPr>
        <w:t>й</w:t>
      </w:r>
      <w:r w:rsidR="00291DCB">
        <w:rPr>
          <w:sz w:val="28"/>
          <w:szCs w:val="28"/>
        </w:rPr>
        <w:t xml:space="preserve"> в соответствии с требованиями СП 59.13330 2012 «Доступность </w:t>
      </w:r>
      <w:r w:rsidR="00291DCB">
        <w:rPr>
          <w:sz w:val="28"/>
          <w:szCs w:val="28"/>
        </w:rPr>
        <w:lastRenderedPageBreak/>
        <w:t>зданий и сооружений для мобильных групп населения Актуализированная редакция СНиП 35-01-2001».</w:t>
      </w:r>
    </w:p>
    <w:p w:rsidR="00E2089A" w:rsidRDefault="00E2089A" w:rsidP="00D510A2">
      <w:pPr>
        <w:ind w:firstLine="1080"/>
        <w:jc w:val="both"/>
      </w:pPr>
      <w:r>
        <w:rPr>
          <w:sz w:val="28"/>
          <w:szCs w:val="28"/>
        </w:rPr>
        <w:t>Для достижения поставленной цели требуется решение следующих задач:</w:t>
      </w:r>
    </w:p>
    <w:p w:rsidR="00E2089A" w:rsidRDefault="001F44BD" w:rsidP="001F44BD">
      <w:pPr>
        <w:ind w:firstLine="709"/>
        <w:jc w:val="both"/>
      </w:pPr>
      <w:r>
        <w:rPr>
          <w:sz w:val="28"/>
          <w:szCs w:val="28"/>
          <w:lang w:val="ru-RU"/>
        </w:rPr>
        <w:t xml:space="preserve">- </w:t>
      </w:r>
      <w:r w:rsidR="00E2089A">
        <w:rPr>
          <w:sz w:val="28"/>
          <w:szCs w:val="28"/>
        </w:rPr>
        <w:t>выявление существующих ограничений, препятствующих жизнедеятельности инвалидам и иным маломобильным группам населения, и оценка потребности в их устранении;</w:t>
      </w:r>
    </w:p>
    <w:p w:rsidR="00E2089A" w:rsidRDefault="001F44BD" w:rsidP="001F44BD">
      <w:pPr>
        <w:ind w:firstLine="851"/>
        <w:jc w:val="both"/>
      </w:pPr>
      <w:r>
        <w:rPr>
          <w:sz w:val="28"/>
          <w:szCs w:val="28"/>
          <w:lang w:val="ru-RU"/>
        </w:rPr>
        <w:t xml:space="preserve">- </w:t>
      </w:r>
      <w:r w:rsidR="00E2089A">
        <w:rPr>
          <w:sz w:val="28"/>
          <w:szCs w:val="28"/>
        </w:rPr>
        <w:t>выявление существующих ограничений и барьеров, препятствующих доступности среды для инвалидов и иных маломобильных групп населения, и оценка потребностей в устранении;</w:t>
      </w:r>
    </w:p>
    <w:p w:rsidR="00E2089A" w:rsidRDefault="001F44BD" w:rsidP="001F44BD">
      <w:pPr>
        <w:ind w:firstLine="851"/>
        <w:jc w:val="both"/>
      </w:pPr>
      <w:r>
        <w:rPr>
          <w:sz w:val="28"/>
          <w:szCs w:val="28"/>
          <w:lang w:val="ru-RU"/>
        </w:rPr>
        <w:t xml:space="preserve">- </w:t>
      </w:r>
      <w:r w:rsidR="00E2089A">
        <w:rPr>
          <w:sz w:val="28"/>
          <w:szCs w:val="28"/>
        </w:rPr>
        <w:t>создание правовой базы для реализации мероприятий, обеспечивающих формирование для инвалидов доступа к объектам социальной инфраструктуры;</w:t>
      </w:r>
    </w:p>
    <w:p w:rsidR="00E2089A" w:rsidRPr="006214DF" w:rsidRDefault="001F44BD" w:rsidP="001F44BD">
      <w:pPr>
        <w:ind w:firstLine="709"/>
        <w:jc w:val="both"/>
        <w:rPr>
          <w:sz w:val="28"/>
          <w:szCs w:val="28"/>
          <w:lang w:val="ru-RU"/>
        </w:rPr>
      </w:pPr>
      <w:r w:rsidRPr="006214DF">
        <w:rPr>
          <w:sz w:val="28"/>
          <w:szCs w:val="28"/>
          <w:lang w:val="ru-RU"/>
        </w:rPr>
        <w:t xml:space="preserve">- </w:t>
      </w:r>
      <w:r w:rsidR="00E2089A" w:rsidRPr="006214DF">
        <w:rPr>
          <w:sz w:val="28"/>
          <w:szCs w:val="28"/>
        </w:rPr>
        <w:t>форм</w:t>
      </w:r>
      <w:r w:rsidR="006214DF">
        <w:rPr>
          <w:sz w:val="28"/>
          <w:szCs w:val="28"/>
        </w:rPr>
        <w:t xml:space="preserve">ирование доступной для </w:t>
      </w:r>
      <w:r w:rsidR="006214DF">
        <w:rPr>
          <w:sz w:val="28"/>
          <w:szCs w:val="28"/>
          <w:lang w:val="ru-RU"/>
        </w:rPr>
        <w:t>маломобильных групп граждан</w:t>
      </w:r>
      <w:r w:rsidR="00E2089A" w:rsidRPr="006214DF">
        <w:rPr>
          <w:sz w:val="28"/>
          <w:szCs w:val="28"/>
        </w:rPr>
        <w:t xml:space="preserve"> среды жизнедеятельности в различных ее сферах - доступность администр</w:t>
      </w:r>
      <w:r w:rsidR="00B42BF6" w:rsidRPr="006214DF">
        <w:rPr>
          <w:sz w:val="28"/>
          <w:szCs w:val="28"/>
          <w:lang w:val="ru-RU"/>
        </w:rPr>
        <w:t>ативного зд</w:t>
      </w:r>
      <w:r w:rsidR="00B42BF6" w:rsidRPr="006214DF">
        <w:rPr>
          <w:sz w:val="28"/>
          <w:szCs w:val="28"/>
          <w:lang w:val="ru-RU"/>
        </w:rPr>
        <w:t>а</w:t>
      </w:r>
      <w:r w:rsidR="00B42BF6" w:rsidRPr="006214DF">
        <w:rPr>
          <w:sz w:val="28"/>
          <w:szCs w:val="28"/>
          <w:lang w:val="ru-RU"/>
        </w:rPr>
        <w:t>ния, расположенного по адресу г. Темрюк, ул. Ленина, д. 48</w:t>
      </w:r>
      <w:r w:rsidR="006461D8" w:rsidRPr="006214DF">
        <w:rPr>
          <w:sz w:val="28"/>
          <w:szCs w:val="28"/>
          <w:lang w:val="ru-RU"/>
        </w:rPr>
        <w:t>, ул. Ленина, 36</w:t>
      </w:r>
      <w:r w:rsidR="006214DF" w:rsidRPr="006214DF">
        <w:rPr>
          <w:sz w:val="28"/>
          <w:szCs w:val="28"/>
          <w:lang w:val="ru-RU"/>
        </w:rPr>
        <w:t xml:space="preserve"> и </w:t>
      </w:r>
      <w:r w:rsidR="006214DF" w:rsidRPr="006214DF">
        <w:rPr>
          <w:sz w:val="28"/>
          <w:szCs w:val="28"/>
        </w:rPr>
        <w:t>здани</w:t>
      </w:r>
      <w:r w:rsidR="006214DF" w:rsidRPr="006214DF">
        <w:rPr>
          <w:sz w:val="28"/>
          <w:szCs w:val="28"/>
          <w:lang w:val="ru-RU"/>
        </w:rPr>
        <w:t>я</w:t>
      </w:r>
      <w:r w:rsidR="006214DF" w:rsidRPr="006214DF">
        <w:rPr>
          <w:sz w:val="28"/>
          <w:szCs w:val="28"/>
        </w:rPr>
        <w:t xml:space="preserve"> кинотеатра «Тамань» муниципального автономного учреждения культуры Темрюкского городского поселения Темрюкского района «Кинодосуговый центр «Тамань» (г.Темрюк, ул. Таманская 69)</w:t>
      </w:r>
      <w:r w:rsidR="006214DF" w:rsidRPr="006214DF">
        <w:rPr>
          <w:sz w:val="28"/>
          <w:szCs w:val="28"/>
          <w:lang w:val="ru-RU"/>
        </w:rPr>
        <w:t>.</w:t>
      </w:r>
    </w:p>
    <w:p w:rsidR="009A5761" w:rsidRDefault="00FC784D" w:rsidP="00F5240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Срок реализации программы – 2016</w:t>
      </w:r>
      <w:r w:rsidR="00205482">
        <w:rPr>
          <w:sz w:val="28"/>
          <w:szCs w:val="28"/>
          <w:lang w:val="ru-RU"/>
        </w:rPr>
        <w:t xml:space="preserve"> - 2018</w:t>
      </w:r>
      <w:r>
        <w:rPr>
          <w:sz w:val="28"/>
          <w:szCs w:val="28"/>
          <w:lang w:val="ru-RU"/>
        </w:rPr>
        <w:t xml:space="preserve"> год</w:t>
      </w:r>
      <w:r w:rsidR="00205482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>.</w:t>
      </w:r>
      <w:r w:rsidR="00F5240C">
        <w:rPr>
          <w:sz w:val="28"/>
          <w:szCs w:val="28"/>
          <w:lang w:val="ru-RU"/>
        </w:rPr>
        <w:t xml:space="preserve"> В целях решения поста</w:t>
      </w:r>
      <w:r w:rsidR="00F5240C">
        <w:rPr>
          <w:sz w:val="28"/>
          <w:szCs w:val="28"/>
          <w:lang w:val="ru-RU"/>
        </w:rPr>
        <w:t>в</w:t>
      </w:r>
      <w:r w:rsidR="00F5240C">
        <w:rPr>
          <w:sz w:val="28"/>
          <w:szCs w:val="28"/>
          <w:lang w:val="ru-RU"/>
        </w:rPr>
        <w:t xml:space="preserve">ленных задач предполагается выполнение </w:t>
      </w:r>
      <w:r w:rsidR="000B6A7C">
        <w:rPr>
          <w:sz w:val="28"/>
          <w:szCs w:val="28"/>
          <w:lang w:val="ru-RU"/>
        </w:rPr>
        <w:t>программы в три</w:t>
      </w:r>
      <w:r w:rsidR="00986BC2">
        <w:rPr>
          <w:sz w:val="28"/>
          <w:szCs w:val="28"/>
          <w:lang w:val="ru-RU"/>
        </w:rPr>
        <w:t xml:space="preserve"> этап</w:t>
      </w:r>
      <w:r w:rsidR="000B6A7C">
        <w:rPr>
          <w:sz w:val="28"/>
          <w:szCs w:val="28"/>
          <w:lang w:val="ru-RU"/>
        </w:rPr>
        <w:t>а: 2016</w:t>
      </w:r>
      <w:r w:rsidR="009C5C7B">
        <w:rPr>
          <w:sz w:val="28"/>
          <w:szCs w:val="28"/>
          <w:lang w:val="ru-RU"/>
        </w:rPr>
        <w:t xml:space="preserve"> год, 2017 год, 2018 год.</w:t>
      </w:r>
    </w:p>
    <w:p w:rsidR="00455EED" w:rsidRPr="00F5240C" w:rsidRDefault="00455EED" w:rsidP="00455EED">
      <w:pPr>
        <w:jc w:val="both"/>
        <w:rPr>
          <w:sz w:val="28"/>
          <w:szCs w:val="28"/>
          <w:lang w:val="ru-RU"/>
        </w:rPr>
      </w:pPr>
    </w:p>
    <w:p w:rsidR="00FD78E8" w:rsidRPr="00455EED" w:rsidRDefault="009C5C7B" w:rsidP="00455EED">
      <w:pPr>
        <w:pStyle w:val="Con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5EED">
        <w:rPr>
          <w:rFonts w:ascii="Times New Roman" w:hAnsi="Times New Roman" w:cs="Times New Roman"/>
          <w:sz w:val="28"/>
          <w:szCs w:val="28"/>
        </w:rPr>
        <w:t>Перечень мероприятий муниципальной</w:t>
      </w:r>
      <w:r w:rsidR="00565B73" w:rsidRPr="00455EED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E8752F" w:rsidRDefault="00E8752F" w:rsidP="00E8752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</w:t>
      </w:r>
      <w:r w:rsidRPr="00E87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4717">
        <w:rPr>
          <w:rFonts w:ascii="Times New Roman" w:hAnsi="Times New Roman" w:cs="Times New Roman"/>
          <w:sz w:val="28"/>
          <w:szCs w:val="28"/>
        </w:rPr>
        <w:t>926</w:t>
      </w:r>
      <w:r w:rsidR="006461D8">
        <w:rPr>
          <w:rFonts w:ascii="Times New Roman" w:hAnsi="Times New Roman" w:cs="Times New Roman"/>
          <w:sz w:val="28"/>
          <w:szCs w:val="28"/>
        </w:rPr>
        <w:t>,0 тыс</w:t>
      </w:r>
      <w:r w:rsidRPr="00E8752F">
        <w:rPr>
          <w:rFonts w:ascii="Times New Roman" w:hAnsi="Times New Roman" w:cs="Times New Roman"/>
          <w:sz w:val="28"/>
          <w:szCs w:val="28"/>
        </w:rPr>
        <w:t>. руб.</w:t>
      </w:r>
    </w:p>
    <w:p w:rsidR="004242F4" w:rsidRDefault="004242F4" w:rsidP="00E8752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5"/>
        <w:gridCol w:w="1965"/>
        <w:gridCol w:w="1549"/>
        <w:gridCol w:w="1134"/>
        <w:gridCol w:w="851"/>
        <w:gridCol w:w="850"/>
        <w:gridCol w:w="851"/>
        <w:gridCol w:w="2233"/>
      </w:tblGrid>
      <w:tr w:rsidR="00A840F9" w:rsidRPr="00A840F9" w:rsidTr="00A840F9">
        <w:trPr>
          <w:trHeight w:val="653"/>
        </w:trPr>
        <w:tc>
          <w:tcPr>
            <w:tcW w:w="705" w:type="dxa"/>
            <w:vMerge w:val="restart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65" w:type="dxa"/>
            <w:vMerge w:val="restart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</w:t>
            </w:r>
          </w:p>
        </w:tc>
        <w:tc>
          <w:tcPr>
            <w:tcW w:w="1549" w:type="dxa"/>
            <w:vMerge w:val="restart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Источник финансир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 xml:space="preserve">вания   </w:t>
            </w:r>
          </w:p>
        </w:tc>
        <w:tc>
          <w:tcPr>
            <w:tcW w:w="1134" w:type="dxa"/>
            <w:vMerge w:val="restart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br/>
              <w:t>фина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си-</w:t>
            </w:r>
          </w:p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рования,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всего </w:t>
            </w:r>
            <w:r w:rsidR="006461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  <w:gridSpan w:val="3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="006461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vMerge w:val="restart"/>
          </w:tcPr>
          <w:p w:rsidR="004242F4" w:rsidRPr="00A840F9" w:rsidRDefault="004242F4" w:rsidP="00A840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ожидаемые резул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таты реализации мероприятий пр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граммы.</w:t>
            </w:r>
          </w:p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0F9" w:rsidRPr="00A840F9" w:rsidTr="00A840F9">
        <w:trPr>
          <w:trHeight w:val="1283"/>
        </w:trPr>
        <w:tc>
          <w:tcPr>
            <w:tcW w:w="705" w:type="dxa"/>
            <w:vMerge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  <w:vMerge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0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33" w:type="dxa"/>
            <w:vMerge/>
          </w:tcPr>
          <w:p w:rsidR="004242F4" w:rsidRPr="00A840F9" w:rsidRDefault="004242F4" w:rsidP="00A840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2F4" w:rsidRPr="004242F4" w:rsidTr="00A840F9">
        <w:tc>
          <w:tcPr>
            <w:tcW w:w="705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00" w:type="dxa"/>
            <w:gridSpan w:val="6"/>
          </w:tcPr>
          <w:p w:rsidR="004242F4" w:rsidRPr="006214DF" w:rsidRDefault="004242F4" w:rsidP="00B14F01">
            <w:pPr>
              <w:rPr>
                <w:lang w:val="ru-RU"/>
              </w:rPr>
            </w:pPr>
            <w:r w:rsidRPr="006214DF">
              <w:rPr>
                <w:lang w:val="ru-RU"/>
              </w:rPr>
              <w:t xml:space="preserve">Мероприятия по </w:t>
            </w:r>
            <w:r w:rsidRPr="006214DF">
              <w:t>оборудовани</w:t>
            </w:r>
            <w:r w:rsidRPr="006214DF">
              <w:rPr>
                <w:lang w:val="ru-RU"/>
              </w:rPr>
              <w:t>ю</w:t>
            </w:r>
            <w:r w:rsidR="006214DF" w:rsidRPr="006214DF">
              <w:rPr>
                <w:lang w:val="ru-RU"/>
              </w:rPr>
              <w:t xml:space="preserve"> административных</w:t>
            </w:r>
            <w:r w:rsidRPr="006214DF">
              <w:t xml:space="preserve"> </w:t>
            </w:r>
            <w:r w:rsidRPr="006214DF">
              <w:rPr>
                <w:lang w:val="ru-RU"/>
              </w:rPr>
              <w:t>зданий, расп</w:t>
            </w:r>
            <w:r w:rsidRPr="006214DF">
              <w:rPr>
                <w:lang w:val="ru-RU"/>
              </w:rPr>
              <w:t>о</w:t>
            </w:r>
            <w:r w:rsidRPr="006214DF">
              <w:rPr>
                <w:lang w:val="ru-RU"/>
              </w:rPr>
              <w:t>ложенных по адресу:</w:t>
            </w:r>
            <w:r w:rsidR="00B14F01" w:rsidRPr="006214DF">
              <w:rPr>
                <w:lang w:val="ru-RU"/>
              </w:rPr>
              <w:t xml:space="preserve"> </w:t>
            </w:r>
            <w:r w:rsidRPr="006214DF">
              <w:t xml:space="preserve">г. Темрюк, ул. Ленина, д. 48, ул. Ленина, 36 </w:t>
            </w:r>
            <w:r w:rsidR="006214DF" w:rsidRPr="006214DF">
              <w:rPr>
                <w:lang w:val="ru-RU"/>
              </w:rPr>
              <w:t xml:space="preserve">и </w:t>
            </w:r>
            <w:r w:rsidR="006214DF" w:rsidRPr="006214DF">
              <w:t>здани</w:t>
            </w:r>
            <w:r w:rsidR="006214DF" w:rsidRPr="006214DF">
              <w:rPr>
                <w:lang w:val="ru-RU"/>
              </w:rPr>
              <w:t>я</w:t>
            </w:r>
            <w:r w:rsidR="006214DF" w:rsidRPr="006214DF">
              <w:t xml:space="preserve"> кинотеатра «Тамань» муниципального автономного учреждения культуры Темрюкского городского поселения Темрюкского района «Кинодосуговый центр «Тамань» (г.Темрюк, ул. Таманская 69)</w:t>
            </w:r>
            <w:r w:rsidR="006214DF">
              <w:rPr>
                <w:lang w:val="ru-RU"/>
              </w:rPr>
              <w:t xml:space="preserve"> </w:t>
            </w:r>
            <w:r w:rsidRPr="006214DF">
              <w:t>в соответствии с требованиями СП 59.13330 2012 «Доступность зданий и сооружений для мобильных групп населения Актуализированная редакция СНиП 35-01-2001»</w:t>
            </w:r>
          </w:p>
        </w:tc>
        <w:tc>
          <w:tcPr>
            <w:tcW w:w="2233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F9" w:rsidRPr="004242F4" w:rsidTr="00A840F9">
        <w:tc>
          <w:tcPr>
            <w:tcW w:w="705" w:type="dxa"/>
          </w:tcPr>
          <w:p w:rsidR="004242F4" w:rsidRPr="00A840F9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C06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5" w:type="dxa"/>
          </w:tcPr>
          <w:p w:rsidR="004242F4" w:rsidRPr="00A840F9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Оборудование помещений внутри админ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D3D74">
              <w:rPr>
                <w:rFonts w:ascii="Times New Roman" w:hAnsi="Times New Roman" w:cs="Times New Roman"/>
                <w:sz w:val="24"/>
                <w:szCs w:val="24"/>
              </w:rPr>
              <w:t>стратив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ных зд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ний, распол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женных по адр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 xml:space="preserve">су: г. Темрюк, ул. Ленина, д. 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48, ул. Ленина, 36 световыми текстовыми та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ло, указателями зоны движения, информацион-ными табличк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ми с рельефн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ми знаками.</w:t>
            </w:r>
          </w:p>
        </w:tc>
        <w:tc>
          <w:tcPr>
            <w:tcW w:w="1549" w:type="dxa"/>
          </w:tcPr>
          <w:p w:rsidR="004242F4" w:rsidRPr="00A840F9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Темрюкск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городск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посел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ния Те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рюкского района</w:t>
            </w:r>
          </w:p>
        </w:tc>
        <w:tc>
          <w:tcPr>
            <w:tcW w:w="1134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242F4" w:rsidRPr="00A840F9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6461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D0CCC" w:rsidRPr="00A840F9" w:rsidRDefault="009D0CCC" w:rsidP="009D0CCC">
            <w:pPr>
              <w:rPr>
                <w:lang w:val="ru-RU"/>
              </w:rPr>
            </w:pPr>
            <w:r w:rsidRPr="00A840F9">
              <w:rPr>
                <w:lang w:val="ru-RU"/>
              </w:rPr>
              <w:t>Установка светов</w:t>
            </w:r>
            <w:r w:rsidRPr="00A840F9">
              <w:rPr>
                <w:lang w:val="ru-RU"/>
              </w:rPr>
              <w:t>о</w:t>
            </w:r>
            <w:r w:rsidRPr="00A840F9">
              <w:rPr>
                <w:lang w:val="ru-RU"/>
              </w:rPr>
              <w:t>го табло и обор</w:t>
            </w:r>
            <w:r w:rsidRPr="00A840F9">
              <w:rPr>
                <w:lang w:val="ru-RU"/>
              </w:rPr>
              <w:t>у</w:t>
            </w:r>
            <w:r w:rsidRPr="00A840F9">
              <w:rPr>
                <w:lang w:val="ru-RU"/>
              </w:rPr>
              <w:t>дование админис</w:t>
            </w:r>
            <w:r w:rsidRPr="00A840F9">
              <w:rPr>
                <w:lang w:val="ru-RU"/>
              </w:rPr>
              <w:t>т</w:t>
            </w:r>
            <w:r w:rsidRPr="00A840F9">
              <w:rPr>
                <w:lang w:val="ru-RU"/>
              </w:rPr>
              <w:t>ративного здания (ул. Ленина, д. 48) указателями зоны движения,</w:t>
            </w:r>
          </w:p>
          <w:p w:rsidR="004242F4" w:rsidRPr="00A840F9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информационными 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табличками с рел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D3D74">
              <w:rPr>
                <w:rFonts w:ascii="Times New Roman" w:hAnsi="Times New Roman" w:cs="Times New Roman"/>
                <w:sz w:val="24"/>
                <w:szCs w:val="24"/>
              </w:rPr>
              <w:t>ефными знаками;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 светов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табло на адм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нистративном зд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r w:rsidR="00CD3D74">
              <w:rPr>
                <w:rFonts w:ascii="Times New Roman" w:hAnsi="Times New Roman" w:cs="Times New Roman"/>
                <w:sz w:val="24"/>
                <w:szCs w:val="24"/>
              </w:rPr>
              <w:t>, оборудование помещений указ</w:t>
            </w:r>
            <w:r w:rsidR="00CD3D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D3D74">
              <w:rPr>
                <w:rFonts w:ascii="Times New Roman" w:hAnsi="Times New Roman" w:cs="Times New Roman"/>
                <w:sz w:val="24"/>
                <w:szCs w:val="24"/>
              </w:rPr>
              <w:t>телями движения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 xml:space="preserve"> (ул. Ленина, 36).</w:t>
            </w:r>
          </w:p>
        </w:tc>
      </w:tr>
      <w:tr w:rsidR="001D20FA" w:rsidRPr="004242F4" w:rsidTr="009A560A">
        <w:tc>
          <w:tcPr>
            <w:tcW w:w="705" w:type="dxa"/>
          </w:tcPr>
          <w:p w:rsidR="001D20FA" w:rsidRPr="00A840F9" w:rsidRDefault="001D20FA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48" w:type="dxa"/>
            <w:gridSpan w:val="3"/>
          </w:tcPr>
          <w:p w:rsidR="001D20FA" w:rsidRPr="00A840F9" w:rsidRDefault="001D20FA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мероприятия государственной программы Краснода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 «Доступная среда», в том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ле:</w:t>
            </w:r>
          </w:p>
        </w:tc>
        <w:tc>
          <w:tcPr>
            <w:tcW w:w="851" w:type="dxa"/>
          </w:tcPr>
          <w:p w:rsidR="001D20FA" w:rsidRPr="00A840F9" w:rsidRDefault="001D20FA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326,0</w:t>
            </w:r>
          </w:p>
        </w:tc>
        <w:tc>
          <w:tcPr>
            <w:tcW w:w="850" w:type="dxa"/>
          </w:tcPr>
          <w:p w:rsidR="001D20FA" w:rsidRPr="00A840F9" w:rsidRDefault="001D20FA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D20FA" w:rsidRPr="00A840F9" w:rsidRDefault="001D20FA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D20FA" w:rsidRPr="00A840F9" w:rsidRDefault="001D20FA" w:rsidP="009D0CCC">
            <w:pPr>
              <w:rPr>
                <w:lang w:val="ru-RU"/>
              </w:rPr>
            </w:pPr>
          </w:p>
        </w:tc>
      </w:tr>
      <w:tr w:rsidR="00C0657B" w:rsidRPr="004242F4" w:rsidTr="00A840F9">
        <w:tc>
          <w:tcPr>
            <w:tcW w:w="705" w:type="dxa"/>
          </w:tcPr>
          <w:p w:rsidR="00C0657B" w:rsidRPr="00A840F9" w:rsidRDefault="001D20FA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C06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5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жителей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организаций культуры путем обеспечения доступности для инвалидов и других малом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бильных групп населения 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кинотеатра «Тамань»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тономного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 Темрю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городск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поселения Темрюкского района «Кин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досуговый центр «Тамань» (г.Темрюк, ул. Таманская 69)</w:t>
            </w:r>
          </w:p>
        </w:tc>
        <w:tc>
          <w:tcPr>
            <w:tcW w:w="1549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Бюджет Темрюкск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городск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посел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ния Те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рюкского района</w:t>
            </w:r>
          </w:p>
        </w:tc>
        <w:tc>
          <w:tcPr>
            <w:tcW w:w="1134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850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C0657B" w:rsidRPr="00A840F9" w:rsidRDefault="00C0657B" w:rsidP="009D0CCC">
            <w:pPr>
              <w:rPr>
                <w:lang w:val="ru-RU"/>
              </w:rPr>
            </w:pPr>
            <w:r>
              <w:rPr>
                <w:lang w:val="ru-RU"/>
              </w:rPr>
              <w:t>Приведение зд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ния, находящегося в собственности Темрюкского г</w:t>
            </w:r>
            <w:r>
              <w:rPr>
                <w:lang w:val="ru-RU"/>
              </w:rPr>
              <w:t>о</w:t>
            </w:r>
            <w:r>
              <w:rPr>
                <w:lang w:val="ru-RU"/>
              </w:rPr>
              <w:t>родского посел</w:t>
            </w:r>
            <w:r>
              <w:rPr>
                <w:lang w:val="ru-RU"/>
              </w:rPr>
              <w:t>е</w:t>
            </w:r>
            <w:r>
              <w:rPr>
                <w:lang w:val="ru-RU"/>
              </w:rPr>
              <w:t>ния в соответствие с требованиями СП 59.13330 2012 «Доступность зд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>ний и сооружений для мобильных групп населения Актуализирова</w:t>
            </w:r>
            <w:r>
              <w:rPr>
                <w:lang w:val="ru-RU"/>
              </w:rPr>
              <w:t>н</w:t>
            </w:r>
            <w:r>
              <w:rPr>
                <w:lang w:val="ru-RU"/>
              </w:rPr>
              <w:t>ная редакция СНиП 35-01-2001»</w:t>
            </w:r>
          </w:p>
        </w:tc>
      </w:tr>
      <w:tr w:rsidR="00C0657B" w:rsidRPr="004242F4" w:rsidTr="00A840F9">
        <w:tc>
          <w:tcPr>
            <w:tcW w:w="705" w:type="dxa"/>
          </w:tcPr>
          <w:p w:rsidR="00C0657B" w:rsidRDefault="00BF15CE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C06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5" w:type="dxa"/>
          </w:tcPr>
          <w:p w:rsidR="00C0657B" w:rsidRPr="00C0657B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услуг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ми организаций культуры путем оснащения м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ниципального автономного учреждения культуры Те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рюкского горо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ского поселения Темрюкского района «Кин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досуговый центр «Тамань» (кин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 «Тамань») необходимым оборудованием для осуществл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ния кинопоказов с подготовле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ным субтитр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рованием и (или) тифл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комментиров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0657B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</w:p>
        </w:tc>
        <w:tc>
          <w:tcPr>
            <w:tcW w:w="1549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Темрюкск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городск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посел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ния Те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рюкского района</w:t>
            </w:r>
          </w:p>
        </w:tc>
        <w:tc>
          <w:tcPr>
            <w:tcW w:w="1134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57B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850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0657B" w:rsidRPr="00A840F9" w:rsidRDefault="00C0657B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C0657B" w:rsidRDefault="00C0657B" w:rsidP="00B6522A">
            <w:pPr>
              <w:rPr>
                <w:lang w:val="ru-RU"/>
              </w:rPr>
            </w:pPr>
            <w:r>
              <w:rPr>
                <w:lang w:val="ru-RU"/>
              </w:rPr>
              <w:t>Приобретение и установка обор</w:t>
            </w:r>
            <w:r>
              <w:rPr>
                <w:lang w:val="ru-RU"/>
              </w:rPr>
              <w:t>у</w:t>
            </w:r>
            <w:r>
              <w:rPr>
                <w:lang w:val="ru-RU"/>
              </w:rPr>
              <w:t>дования кинопок</w:t>
            </w:r>
            <w:r>
              <w:rPr>
                <w:lang w:val="ru-RU"/>
              </w:rPr>
              <w:t>а</w:t>
            </w:r>
            <w:r>
              <w:rPr>
                <w:lang w:val="ru-RU"/>
              </w:rPr>
              <w:t xml:space="preserve">за </w:t>
            </w:r>
            <w:r w:rsidR="00B6522A">
              <w:t>с</w:t>
            </w:r>
            <w:r w:rsidR="00B6522A">
              <w:rPr>
                <w:lang w:val="ru-RU"/>
              </w:rPr>
              <w:t xml:space="preserve"> </w:t>
            </w:r>
            <w:r w:rsidR="00B6522A" w:rsidRPr="00C0657B">
              <w:t>подготовленным субтитрированием и (или) тифлокомментированием</w:t>
            </w:r>
            <w:r w:rsidR="00B6522A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для людей с ограниченными возможностями</w:t>
            </w:r>
            <w:r w:rsidR="00B6522A">
              <w:rPr>
                <w:lang w:val="ru-RU"/>
              </w:rPr>
              <w:t xml:space="preserve"> </w:t>
            </w:r>
          </w:p>
        </w:tc>
      </w:tr>
      <w:tr w:rsidR="00A840F9" w:rsidRPr="004242F4" w:rsidTr="00A840F9">
        <w:tc>
          <w:tcPr>
            <w:tcW w:w="705" w:type="dxa"/>
          </w:tcPr>
          <w:p w:rsidR="004242F4" w:rsidRPr="00A840F9" w:rsidRDefault="00BF15CE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65" w:type="dxa"/>
          </w:tcPr>
          <w:p w:rsidR="004242F4" w:rsidRPr="00A840F9" w:rsidRDefault="009D0CCC" w:rsidP="00A840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Прочие мер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549" w:type="dxa"/>
          </w:tcPr>
          <w:p w:rsidR="004242F4" w:rsidRPr="00A840F9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Бюджет Темрюкск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городск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посел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ния Те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рюкского района</w:t>
            </w:r>
          </w:p>
        </w:tc>
        <w:tc>
          <w:tcPr>
            <w:tcW w:w="1134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42F4" w:rsidRPr="00A840F9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6461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4242F4" w:rsidRPr="00A840F9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6461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33" w:type="dxa"/>
          </w:tcPr>
          <w:p w:rsidR="004242F4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Приведение зд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ний, находящихся в собственности Темрюкского г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ния в соответствие с требованиями СП 59.13330 2012 «Доступность зд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ний и сооружений для мобильных групп населения Актуализирова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ная редакция СНиП 35-01-2001»</w:t>
            </w:r>
          </w:p>
          <w:p w:rsidR="00B14F01" w:rsidRPr="00A840F9" w:rsidRDefault="00B14F01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0F9" w:rsidRPr="004242F4" w:rsidTr="00A840F9">
        <w:tc>
          <w:tcPr>
            <w:tcW w:w="705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242F4" w:rsidRPr="00A840F9" w:rsidRDefault="009D0CCC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Итого по пр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</w:p>
        </w:tc>
        <w:tc>
          <w:tcPr>
            <w:tcW w:w="1549" w:type="dxa"/>
          </w:tcPr>
          <w:p w:rsidR="004242F4" w:rsidRPr="00A840F9" w:rsidRDefault="00595401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Бюджет Темрюкск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городск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го посел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ния Те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рюкского района</w:t>
            </w:r>
          </w:p>
        </w:tc>
        <w:tc>
          <w:tcPr>
            <w:tcW w:w="1134" w:type="dxa"/>
          </w:tcPr>
          <w:p w:rsidR="004242F4" w:rsidRPr="00A840F9" w:rsidRDefault="00374717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  <w:r w:rsidR="006461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4242F4" w:rsidRPr="00A840F9" w:rsidRDefault="00374717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</w:t>
            </w:r>
            <w:r w:rsidR="006461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4242F4" w:rsidRPr="00A840F9" w:rsidRDefault="00595401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6461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4242F4" w:rsidRPr="00A840F9" w:rsidRDefault="00595401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40F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6461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33" w:type="dxa"/>
          </w:tcPr>
          <w:p w:rsidR="004242F4" w:rsidRPr="00A840F9" w:rsidRDefault="004242F4" w:rsidP="00A840F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152" w:rsidRDefault="00595401" w:rsidP="00595401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B65C60" w:rsidRDefault="00B65C60" w:rsidP="00CD3D7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C4168">
        <w:rPr>
          <w:rFonts w:ascii="Times New Roman" w:hAnsi="Times New Roman" w:cs="Times New Roman"/>
          <w:sz w:val="28"/>
          <w:szCs w:val="28"/>
        </w:rPr>
        <w:t xml:space="preserve">боснование ресурсного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целевой </w:t>
      </w:r>
      <w:r w:rsidRPr="000C4168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7DBA" w:rsidRPr="00217152" w:rsidRDefault="00DC0773" w:rsidP="00884EE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17152">
        <w:rPr>
          <w:sz w:val="28"/>
          <w:szCs w:val="28"/>
          <w:lang w:val="ru-RU"/>
        </w:rPr>
        <w:t>Реализация мероприятий программы осуществляется за</w:t>
      </w:r>
      <w:r w:rsidR="00F413AC" w:rsidRPr="00217152">
        <w:rPr>
          <w:sz w:val="28"/>
          <w:szCs w:val="28"/>
          <w:lang w:val="ru-RU"/>
        </w:rPr>
        <w:t xml:space="preserve"> счет средств </w:t>
      </w:r>
      <w:r w:rsidRPr="00217152">
        <w:rPr>
          <w:sz w:val="28"/>
          <w:szCs w:val="28"/>
          <w:lang w:val="ru-RU"/>
        </w:rPr>
        <w:t>бю</w:t>
      </w:r>
      <w:r w:rsidRPr="00217152">
        <w:rPr>
          <w:sz w:val="28"/>
          <w:szCs w:val="28"/>
          <w:lang w:val="ru-RU"/>
        </w:rPr>
        <w:t>д</w:t>
      </w:r>
      <w:r w:rsidRPr="00217152">
        <w:rPr>
          <w:sz w:val="28"/>
          <w:szCs w:val="28"/>
          <w:lang w:val="ru-RU"/>
        </w:rPr>
        <w:t>жета Темрюкского городского поселения Темрюкского рай</w:t>
      </w:r>
      <w:r w:rsidR="00F413AC" w:rsidRPr="00217152">
        <w:rPr>
          <w:sz w:val="28"/>
          <w:szCs w:val="28"/>
          <w:lang w:val="ru-RU"/>
        </w:rPr>
        <w:t>она</w:t>
      </w:r>
      <w:r w:rsidRPr="00217152">
        <w:rPr>
          <w:sz w:val="28"/>
          <w:szCs w:val="28"/>
          <w:lang w:val="ru-RU"/>
        </w:rPr>
        <w:t>. Также планируе</w:t>
      </w:r>
      <w:r w:rsidRPr="00217152">
        <w:rPr>
          <w:sz w:val="28"/>
          <w:szCs w:val="28"/>
          <w:lang w:val="ru-RU"/>
        </w:rPr>
        <w:t>т</w:t>
      </w:r>
      <w:r w:rsidRPr="00217152">
        <w:rPr>
          <w:sz w:val="28"/>
          <w:szCs w:val="28"/>
          <w:lang w:val="ru-RU"/>
        </w:rPr>
        <w:t>ся привлечение средств субсидии из краевого бюджета в рамках участия в реал</w:t>
      </w:r>
      <w:r w:rsidRPr="00217152">
        <w:rPr>
          <w:sz w:val="28"/>
          <w:szCs w:val="28"/>
          <w:lang w:val="ru-RU"/>
        </w:rPr>
        <w:t>и</w:t>
      </w:r>
      <w:r w:rsidRPr="00217152">
        <w:rPr>
          <w:sz w:val="28"/>
          <w:szCs w:val="28"/>
          <w:lang w:val="ru-RU"/>
        </w:rPr>
        <w:t>зации мероприятий государственной программы Краснодарского края «Доступная среда».</w:t>
      </w:r>
    </w:p>
    <w:p w:rsidR="00C74A07" w:rsidRPr="00217152" w:rsidRDefault="00C74A07" w:rsidP="0059540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17152">
        <w:rPr>
          <w:sz w:val="28"/>
          <w:szCs w:val="28"/>
          <w:lang w:val="ru-RU"/>
        </w:rPr>
        <w:t>Общая потребность в финансовых ресурсах для реализации мероприятий программы в 2016 году составляет 526</w:t>
      </w:r>
      <w:r w:rsidR="00DC0773" w:rsidRPr="00217152">
        <w:rPr>
          <w:sz w:val="28"/>
          <w:szCs w:val="28"/>
          <w:lang w:val="ru-RU"/>
        </w:rPr>
        <w:t>,00</w:t>
      </w:r>
      <w:r w:rsidRPr="00217152">
        <w:rPr>
          <w:sz w:val="28"/>
          <w:szCs w:val="28"/>
          <w:lang w:val="ru-RU"/>
        </w:rPr>
        <w:t xml:space="preserve"> тыс. рублей. </w:t>
      </w:r>
    </w:p>
    <w:p w:rsidR="00FD0DB3" w:rsidRPr="00217152" w:rsidRDefault="00C74A07" w:rsidP="0021715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17152">
        <w:rPr>
          <w:sz w:val="28"/>
          <w:szCs w:val="28"/>
          <w:lang w:val="ru-RU"/>
        </w:rPr>
        <w:t>Потребность в средствах субсидии из краевого бюджета на софинансиров</w:t>
      </w:r>
      <w:r w:rsidRPr="00217152">
        <w:rPr>
          <w:sz w:val="28"/>
          <w:szCs w:val="28"/>
          <w:lang w:val="ru-RU"/>
        </w:rPr>
        <w:t>а</w:t>
      </w:r>
      <w:r w:rsidRPr="00217152">
        <w:rPr>
          <w:sz w:val="28"/>
          <w:szCs w:val="28"/>
          <w:lang w:val="ru-RU"/>
        </w:rPr>
        <w:t xml:space="preserve">ние расходов на реализацию отдельных мероприятий </w:t>
      </w:r>
      <w:r w:rsidR="00DC0773" w:rsidRPr="00217152">
        <w:rPr>
          <w:sz w:val="28"/>
          <w:szCs w:val="28"/>
          <w:lang w:val="ru-RU"/>
        </w:rPr>
        <w:t>программы со</w:t>
      </w:r>
      <w:r w:rsidR="00217152" w:rsidRPr="00217152">
        <w:rPr>
          <w:sz w:val="28"/>
          <w:szCs w:val="28"/>
          <w:lang w:val="ru-RU"/>
        </w:rPr>
        <w:t>ставляет 2490,70</w:t>
      </w:r>
      <w:r w:rsidR="00DC0773" w:rsidRPr="00217152">
        <w:rPr>
          <w:sz w:val="28"/>
          <w:szCs w:val="28"/>
          <w:lang w:val="ru-RU"/>
        </w:rPr>
        <w:t xml:space="preserve"> тыс. рублей.</w:t>
      </w:r>
    </w:p>
    <w:p w:rsidR="00FD0DB3" w:rsidRDefault="00FD0DB3" w:rsidP="00FD0DB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F7DBA">
        <w:rPr>
          <w:sz w:val="28"/>
          <w:szCs w:val="28"/>
        </w:rPr>
        <w:t xml:space="preserve">Объем финансирования Программы из средств </w:t>
      </w:r>
      <w:r>
        <w:rPr>
          <w:sz w:val="28"/>
          <w:szCs w:val="28"/>
          <w:lang w:val="ru-RU"/>
        </w:rPr>
        <w:t xml:space="preserve">бюджета </w:t>
      </w:r>
      <w:r w:rsidRPr="002F7DBA">
        <w:rPr>
          <w:sz w:val="28"/>
          <w:szCs w:val="28"/>
        </w:rPr>
        <w:t>Темрюкского городского поселен</w:t>
      </w:r>
      <w:r>
        <w:rPr>
          <w:sz w:val="28"/>
          <w:szCs w:val="28"/>
        </w:rPr>
        <w:t xml:space="preserve">ия Темрюкского района </w:t>
      </w:r>
      <w:r>
        <w:rPr>
          <w:sz w:val="28"/>
          <w:szCs w:val="28"/>
          <w:lang w:val="ru-RU"/>
        </w:rPr>
        <w:t xml:space="preserve">на 2016 – 2018 годы </w:t>
      </w:r>
      <w:r>
        <w:rPr>
          <w:sz w:val="28"/>
          <w:szCs w:val="28"/>
        </w:rPr>
        <w:t xml:space="preserve">составит </w:t>
      </w:r>
      <w:r>
        <w:rPr>
          <w:sz w:val="28"/>
          <w:szCs w:val="28"/>
          <w:lang w:val="ru-RU"/>
        </w:rPr>
        <w:t>926</w:t>
      </w:r>
      <w:r w:rsidRPr="002F7DBA">
        <w:rPr>
          <w:sz w:val="28"/>
          <w:szCs w:val="28"/>
        </w:rPr>
        <w:t>,00 тыс. рублей.</w:t>
      </w:r>
    </w:p>
    <w:p w:rsidR="00C74A07" w:rsidRPr="00C74A07" w:rsidRDefault="00C74A07" w:rsidP="00FD0DB3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241489" w:rsidRDefault="00241489" w:rsidP="00241489">
      <w:pPr>
        <w:pStyle w:val="Con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социально-экономической эффективности программы.</w:t>
      </w:r>
    </w:p>
    <w:p w:rsidR="00DC0773" w:rsidRPr="00C315F1" w:rsidRDefault="00DC0773" w:rsidP="00FD0DB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15F1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 достичь следующих показ</w:t>
      </w:r>
      <w:r w:rsidRPr="00C315F1">
        <w:rPr>
          <w:rFonts w:ascii="Times New Roman" w:hAnsi="Times New Roman" w:cs="Times New Roman"/>
          <w:sz w:val="28"/>
          <w:szCs w:val="28"/>
        </w:rPr>
        <w:t>а</w:t>
      </w:r>
      <w:r w:rsidRPr="00C315F1">
        <w:rPr>
          <w:rFonts w:ascii="Times New Roman" w:hAnsi="Times New Roman" w:cs="Times New Roman"/>
          <w:sz w:val="28"/>
          <w:szCs w:val="28"/>
        </w:rPr>
        <w:t>телей</w:t>
      </w:r>
      <w:r w:rsidR="00A05306" w:rsidRPr="00C315F1">
        <w:rPr>
          <w:rFonts w:ascii="Times New Roman" w:hAnsi="Times New Roman" w:cs="Times New Roman"/>
          <w:sz w:val="28"/>
          <w:szCs w:val="28"/>
        </w:rPr>
        <w:t>:</w:t>
      </w:r>
      <w:r w:rsidR="00FD0DB3" w:rsidRPr="00C315F1">
        <w:rPr>
          <w:rFonts w:ascii="Times New Roman" w:hAnsi="Times New Roman" w:cs="Times New Roman"/>
          <w:sz w:val="28"/>
          <w:szCs w:val="28"/>
        </w:rPr>
        <w:t xml:space="preserve"> </w:t>
      </w:r>
      <w:r w:rsidRPr="00C315F1">
        <w:rPr>
          <w:rFonts w:ascii="Times New Roman" w:hAnsi="Times New Roman" w:cs="Times New Roman"/>
          <w:sz w:val="28"/>
          <w:szCs w:val="28"/>
        </w:rPr>
        <w:t>количество зданий муниципальных учреждений культуры, доступных для инвалидов увеличится с 0 до 25%.</w:t>
      </w:r>
    </w:p>
    <w:p w:rsidR="00225559" w:rsidRDefault="00A05306" w:rsidP="00A0530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41489">
        <w:rPr>
          <w:rFonts w:ascii="Times New Roman" w:hAnsi="Times New Roman" w:cs="Times New Roman"/>
          <w:sz w:val="28"/>
          <w:szCs w:val="28"/>
        </w:rPr>
        <w:t>позволит оборудовать административное здание, расположенное по адресу: г. Темрюк, ул. Ленина, д. 48,</w:t>
      </w:r>
      <w:r w:rsidR="006461D8">
        <w:rPr>
          <w:rFonts w:ascii="Times New Roman" w:hAnsi="Times New Roman" w:cs="Times New Roman"/>
          <w:sz w:val="28"/>
          <w:szCs w:val="28"/>
        </w:rPr>
        <w:t xml:space="preserve"> ул. Ленина, 36</w:t>
      </w:r>
      <w:r w:rsidR="00241489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241489" w:rsidRPr="007B5F32">
        <w:rPr>
          <w:rFonts w:ascii="Times New Roman" w:hAnsi="Times New Roman" w:cs="Times New Roman"/>
          <w:sz w:val="28"/>
          <w:szCs w:val="28"/>
        </w:rPr>
        <w:t>с требовани</w:t>
      </w:r>
      <w:r w:rsidR="00241489" w:rsidRPr="007B5F32">
        <w:rPr>
          <w:rFonts w:ascii="Times New Roman" w:hAnsi="Times New Roman" w:cs="Times New Roman"/>
          <w:sz w:val="28"/>
          <w:szCs w:val="28"/>
        </w:rPr>
        <w:t>я</w:t>
      </w:r>
      <w:r w:rsidR="00241489" w:rsidRPr="007B5F32">
        <w:rPr>
          <w:rFonts w:ascii="Times New Roman" w:hAnsi="Times New Roman" w:cs="Times New Roman"/>
          <w:sz w:val="28"/>
          <w:szCs w:val="28"/>
        </w:rPr>
        <w:t>ми СП 59.13330 2012 «Доступность зданий и сооружений для мобильных групп населения Актуализированная редакция СНиП 35-01-2001»</w:t>
      </w:r>
      <w:r w:rsidR="00241489">
        <w:rPr>
          <w:rFonts w:ascii="Times New Roman" w:hAnsi="Times New Roman" w:cs="Times New Roman"/>
          <w:sz w:val="28"/>
          <w:szCs w:val="28"/>
        </w:rPr>
        <w:t>, что позволит инвал</w:t>
      </w:r>
      <w:r w:rsidR="00241489">
        <w:rPr>
          <w:rFonts w:ascii="Times New Roman" w:hAnsi="Times New Roman" w:cs="Times New Roman"/>
          <w:sz w:val="28"/>
          <w:szCs w:val="28"/>
        </w:rPr>
        <w:t>и</w:t>
      </w:r>
      <w:r w:rsidR="00241489">
        <w:rPr>
          <w:rFonts w:ascii="Times New Roman" w:hAnsi="Times New Roman" w:cs="Times New Roman"/>
          <w:sz w:val="28"/>
          <w:szCs w:val="28"/>
        </w:rPr>
        <w:t>дам и маломобильным группам граждан получать муниципальные услуги в более комфортных условиях.</w:t>
      </w:r>
    </w:p>
    <w:p w:rsidR="00A05306" w:rsidRPr="00C315F1" w:rsidRDefault="00A05306" w:rsidP="00A0530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F1">
        <w:rPr>
          <w:rFonts w:ascii="Times New Roman" w:hAnsi="Times New Roman" w:cs="Times New Roman"/>
          <w:sz w:val="28"/>
          <w:szCs w:val="28"/>
        </w:rPr>
        <w:t>Обеспечение для инвалидов и других маломобильных групп населения до</w:t>
      </w:r>
      <w:r w:rsidRPr="00C315F1">
        <w:rPr>
          <w:rFonts w:ascii="Times New Roman" w:hAnsi="Times New Roman" w:cs="Times New Roman"/>
          <w:sz w:val="28"/>
          <w:szCs w:val="28"/>
        </w:rPr>
        <w:t>с</w:t>
      </w:r>
      <w:r w:rsidRPr="00C315F1">
        <w:rPr>
          <w:rFonts w:ascii="Times New Roman" w:hAnsi="Times New Roman" w:cs="Times New Roman"/>
          <w:sz w:val="28"/>
          <w:szCs w:val="28"/>
        </w:rPr>
        <w:t>тупа к объектам социальной инфраструктуры означает возможность посещать общественные здания, а также культурно-досуговые учреждения.</w:t>
      </w:r>
    </w:p>
    <w:p w:rsidR="00A05306" w:rsidRPr="00C315F1" w:rsidRDefault="00A05306" w:rsidP="00A05306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5F1">
        <w:rPr>
          <w:rFonts w:ascii="Times New Roman" w:hAnsi="Times New Roman" w:cs="Times New Roman"/>
          <w:sz w:val="28"/>
          <w:szCs w:val="28"/>
        </w:rPr>
        <w:t>Социальная эффективность муниципальной программы выразится в пр</w:t>
      </w:r>
      <w:r w:rsidRPr="00C315F1">
        <w:rPr>
          <w:rFonts w:ascii="Times New Roman" w:hAnsi="Times New Roman" w:cs="Times New Roman"/>
          <w:sz w:val="28"/>
          <w:szCs w:val="28"/>
        </w:rPr>
        <w:t>е</w:t>
      </w:r>
      <w:r w:rsidRPr="00C315F1">
        <w:rPr>
          <w:rFonts w:ascii="Times New Roman" w:hAnsi="Times New Roman" w:cs="Times New Roman"/>
          <w:sz w:val="28"/>
          <w:szCs w:val="28"/>
        </w:rPr>
        <w:t>одолении социальной изоляции и в приобщении инвалидов и других маломобил</w:t>
      </w:r>
      <w:r w:rsidRPr="00C315F1">
        <w:rPr>
          <w:rFonts w:ascii="Times New Roman" w:hAnsi="Times New Roman" w:cs="Times New Roman"/>
          <w:sz w:val="28"/>
          <w:szCs w:val="28"/>
        </w:rPr>
        <w:t>ь</w:t>
      </w:r>
      <w:r w:rsidRPr="00C315F1">
        <w:rPr>
          <w:rFonts w:ascii="Times New Roman" w:hAnsi="Times New Roman" w:cs="Times New Roman"/>
          <w:sz w:val="28"/>
          <w:szCs w:val="28"/>
        </w:rPr>
        <w:t>ных групп населения к жизни в обществе.</w:t>
      </w:r>
    </w:p>
    <w:p w:rsidR="00523C02" w:rsidRPr="000C4168" w:rsidRDefault="00523C02" w:rsidP="00523C02">
      <w:pPr>
        <w:pStyle w:val="Con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показателей программы.</w:t>
      </w:r>
    </w:p>
    <w:p w:rsidR="00523C02" w:rsidRDefault="00523C02" w:rsidP="00523C02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муниципальной программы планируется установить в двух административных зданиях:</w:t>
      </w:r>
    </w:p>
    <w:p w:rsidR="00523C02" w:rsidRDefault="00523C02" w:rsidP="00523C02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световых табло;</w:t>
      </w:r>
    </w:p>
    <w:p w:rsidR="00523C02" w:rsidRDefault="00523C02" w:rsidP="00523C02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- 12 указателей</w:t>
      </w:r>
      <w:r w:rsidRPr="00B819D4">
        <w:rPr>
          <w:rFonts w:ascii="Times New Roman" w:hAnsi="Times New Roman" w:cs="Times New Roman"/>
          <w:sz w:val="28"/>
          <w:szCs w:val="28"/>
        </w:rPr>
        <w:t xml:space="preserve"> зоны движения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C02" w:rsidRDefault="00523C02" w:rsidP="00523C02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- 10 </w:t>
      </w:r>
      <w:r w:rsidRPr="00B819D4">
        <w:rPr>
          <w:rFonts w:ascii="Times New Roman" w:hAnsi="Times New Roman" w:cs="Times New Roman"/>
          <w:sz w:val="28"/>
          <w:szCs w:val="28"/>
        </w:rPr>
        <w:t>информацион</w:t>
      </w:r>
      <w:r>
        <w:rPr>
          <w:rFonts w:ascii="Times New Roman" w:hAnsi="Times New Roman" w:cs="Times New Roman"/>
          <w:sz w:val="28"/>
          <w:szCs w:val="28"/>
        </w:rPr>
        <w:t>ных</w:t>
      </w:r>
      <w:r w:rsidRPr="00B81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табличек</w:t>
      </w:r>
      <w:r w:rsidRPr="00B819D4">
        <w:rPr>
          <w:rFonts w:ascii="Times New Roman" w:hAnsi="Times New Roman" w:cs="Times New Roman"/>
          <w:sz w:val="28"/>
          <w:szCs w:val="28"/>
        </w:rPr>
        <w:t xml:space="preserve"> с рельефными знаками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3C02" w:rsidRDefault="00C0657B" w:rsidP="00523C02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в </w:t>
      </w:r>
      <w:r w:rsidRPr="00C0657B">
        <w:rPr>
          <w:rFonts w:ascii="Times New Roman" w:hAnsi="Times New Roman" w:cs="Times New Roman"/>
          <w:sz w:val="28"/>
          <w:szCs w:val="28"/>
        </w:rPr>
        <w:t>зда</w:t>
      </w:r>
      <w:r>
        <w:rPr>
          <w:rFonts w:ascii="Times New Roman" w:hAnsi="Times New Roman" w:cs="Times New Roman"/>
          <w:sz w:val="28"/>
          <w:szCs w:val="28"/>
        </w:rPr>
        <w:t>нии</w:t>
      </w:r>
      <w:r w:rsidRPr="00C0657B">
        <w:rPr>
          <w:rFonts w:ascii="Times New Roman" w:hAnsi="Times New Roman" w:cs="Times New Roman"/>
          <w:sz w:val="28"/>
          <w:szCs w:val="28"/>
        </w:rPr>
        <w:t xml:space="preserve"> кинотеатра «Тамань» муниципального автономного учреждения культуры Темрюкского городского поселения Темрюкского района «Кинодосуговый центр «Тамань» (г.Темрюк, ул. Таманская 69)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0657B" w:rsidRDefault="00C0657B" w:rsidP="00C0657B">
      <w:pPr>
        <w:pStyle w:val="ConsNormal"/>
        <w:widowControl/>
        <w:suppressAutoHyphens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поручни, тактильные наклейки и контрастную маркировку на наружной и внутренних лестницах здания кинотеатра «Тамань»;</w:t>
      </w:r>
    </w:p>
    <w:p w:rsidR="00C0657B" w:rsidRDefault="006214DF" w:rsidP="00C0657B">
      <w:pPr>
        <w:pStyle w:val="ConsNormal"/>
        <w:widowControl/>
        <w:suppressAutoHyphens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навес над входом для маломобильных групп населения;</w:t>
      </w:r>
    </w:p>
    <w:p w:rsidR="00C0657B" w:rsidRDefault="006214DF" w:rsidP="006214DF">
      <w:pPr>
        <w:pStyle w:val="ConsNormal"/>
        <w:widowControl/>
        <w:suppressAutoHyphens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657B">
        <w:rPr>
          <w:rFonts w:ascii="Times New Roman" w:hAnsi="Times New Roman" w:cs="Times New Roman"/>
          <w:sz w:val="28"/>
          <w:szCs w:val="28"/>
        </w:rPr>
        <w:t>увеличить ширину прохода до 0,90 м «в свету», путём замены существующего дверного блока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657B" w:rsidRDefault="006214DF" w:rsidP="006214DF">
      <w:pPr>
        <w:pStyle w:val="ConsNormal"/>
        <w:widowControl/>
        <w:suppressAutoHyphens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657B">
        <w:rPr>
          <w:rFonts w:ascii="Times New Roman" w:hAnsi="Times New Roman" w:cs="Times New Roman"/>
          <w:sz w:val="28"/>
          <w:szCs w:val="28"/>
        </w:rPr>
        <w:t xml:space="preserve">установить указатели направления пути движения </w:t>
      </w:r>
      <w:r>
        <w:rPr>
          <w:rFonts w:ascii="Times New Roman" w:hAnsi="Times New Roman" w:cs="Times New Roman"/>
          <w:sz w:val="28"/>
          <w:szCs w:val="28"/>
        </w:rPr>
        <w:t>маломобильных групп населения;</w:t>
      </w:r>
    </w:p>
    <w:p w:rsidR="00C0657B" w:rsidRDefault="006214DF" w:rsidP="006214DF">
      <w:pPr>
        <w:pStyle w:val="ConsNormal"/>
        <w:widowControl/>
        <w:suppressAutoHyphens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657B">
        <w:rPr>
          <w:rFonts w:ascii="Times New Roman" w:hAnsi="Times New Roman" w:cs="Times New Roman"/>
          <w:sz w:val="28"/>
          <w:szCs w:val="28"/>
        </w:rPr>
        <w:t xml:space="preserve">приобретение и установка оборудования кинопоказа </w:t>
      </w:r>
      <w:r w:rsidR="00A05306" w:rsidRPr="00A05306">
        <w:rPr>
          <w:rFonts w:ascii="Times New Roman" w:hAnsi="Times New Roman" w:cs="Times New Roman"/>
          <w:sz w:val="28"/>
          <w:szCs w:val="28"/>
        </w:rPr>
        <w:t>с подготовленным субтитрированием и (или) тифлокомментированием</w:t>
      </w:r>
      <w:r w:rsidR="00A05306" w:rsidRPr="00A05306">
        <w:rPr>
          <w:sz w:val="28"/>
          <w:szCs w:val="28"/>
        </w:rPr>
        <w:t xml:space="preserve"> </w:t>
      </w:r>
      <w:r w:rsidR="00C0657B">
        <w:rPr>
          <w:rFonts w:ascii="Times New Roman" w:hAnsi="Times New Roman" w:cs="Times New Roman"/>
          <w:sz w:val="28"/>
          <w:szCs w:val="28"/>
        </w:rPr>
        <w:t>для людей с ограниченными возможностями.</w:t>
      </w:r>
    </w:p>
    <w:p w:rsidR="00C0657B" w:rsidRPr="00523C02" w:rsidRDefault="00C0657B" w:rsidP="00523C02">
      <w:pPr>
        <w:pStyle w:val="ConsNormal"/>
        <w:widowControl/>
        <w:ind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630248" w:rsidRPr="000C4168" w:rsidRDefault="00630248" w:rsidP="00630248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65C60" w:rsidRPr="00EC185A" w:rsidRDefault="00B65C60" w:rsidP="00B65C60">
      <w:pPr>
        <w:pStyle w:val="ConsNormal"/>
        <w:widowControl/>
        <w:ind w:left="180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Механизм реализации </w:t>
      </w:r>
      <w:r w:rsidRPr="000C4168">
        <w:rPr>
          <w:rFonts w:ascii="Times New Roman" w:hAnsi="Times New Roman" w:cs="Times New Roman"/>
          <w:sz w:val="28"/>
          <w:szCs w:val="28"/>
        </w:rPr>
        <w:t>программы.</w:t>
      </w:r>
    </w:p>
    <w:p w:rsidR="001F55F9" w:rsidRDefault="008E1AF2" w:rsidP="001F55F9">
      <w:pPr>
        <w:ind w:firstLine="708"/>
        <w:jc w:val="both"/>
        <w:rPr>
          <w:sz w:val="28"/>
          <w:szCs w:val="28"/>
        </w:rPr>
      </w:pPr>
      <w:r>
        <w:rPr>
          <w:lang w:val="ru-RU"/>
        </w:rPr>
        <w:tab/>
      </w:r>
      <w:r w:rsidR="001F55F9">
        <w:rPr>
          <w:sz w:val="28"/>
          <w:szCs w:val="28"/>
        </w:rPr>
        <w:t>Механизм реализации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F55F9" w:rsidRDefault="001F55F9" w:rsidP="001F55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осуществляется в установленном законодательством порядке с применением системы муниципальных контрактов и договоров для оперативного выполнения мероприятий Программы.</w:t>
      </w:r>
    </w:p>
    <w:p w:rsidR="00AA2474" w:rsidRPr="008E1AF2" w:rsidRDefault="00AA2474" w:rsidP="001F55F9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Контроль за исполнением Программы осуществляет администрация Те</w:t>
      </w:r>
      <w:r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>рюкского городского поселения Темрюкского района и Совет Темрюкского г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родского поселения Темрюкского района.</w:t>
      </w:r>
    </w:p>
    <w:p w:rsidR="00B65C60" w:rsidRDefault="00B65C60" w:rsidP="00D46C7C">
      <w:pPr>
        <w:rPr>
          <w:lang w:val="ru-RU"/>
        </w:rPr>
      </w:pPr>
    </w:p>
    <w:p w:rsidR="00B65C60" w:rsidRDefault="00B65C60" w:rsidP="00D46C7C">
      <w:pPr>
        <w:rPr>
          <w:lang w:val="ru-RU"/>
        </w:rPr>
      </w:pPr>
    </w:p>
    <w:p w:rsidR="00AA2474" w:rsidRPr="00B65C60" w:rsidRDefault="00AA2474" w:rsidP="00D46C7C">
      <w:pPr>
        <w:rPr>
          <w:lang w:val="ru-RU"/>
        </w:rPr>
      </w:pPr>
    </w:p>
    <w:p w:rsidR="00CB453A" w:rsidRDefault="00E42D3B" w:rsidP="00D46C7C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2D3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44C78" w:rsidRDefault="00E42D3B" w:rsidP="00D46C7C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2D3B">
        <w:rPr>
          <w:rFonts w:ascii="Times New Roman" w:hAnsi="Times New Roman" w:cs="Times New Roman"/>
          <w:sz w:val="28"/>
          <w:szCs w:val="28"/>
        </w:rPr>
        <w:t xml:space="preserve">Темрюкского городского </w:t>
      </w:r>
    </w:p>
    <w:p w:rsidR="00C33BA7" w:rsidRDefault="00B44C78" w:rsidP="008E1AF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42D3B" w:rsidRPr="00E42D3B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2D3B" w:rsidRPr="00E42D3B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1A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461D8">
        <w:rPr>
          <w:rFonts w:ascii="Times New Roman" w:hAnsi="Times New Roman" w:cs="Times New Roman"/>
          <w:sz w:val="28"/>
          <w:szCs w:val="28"/>
        </w:rPr>
        <w:t>С.В.Сайгашкин</w:t>
      </w:r>
    </w:p>
    <w:sectPr w:rsidR="00C33BA7" w:rsidSect="00595401">
      <w:headerReference w:type="default" r:id="rId8"/>
      <w:pgSz w:w="11907" w:h="16840"/>
      <w:pgMar w:top="1078" w:right="567" w:bottom="993" w:left="1418" w:header="720" w:footer="72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22" w:rsidRDefault="005B2922">
      <w:r>
        <w:separator/>
      </w:r>
    </w:p>
  </w:endnote>
  <w:endnote w:type="continuationSeparator" w:id="0">
    <w:p w:rsidR="005B2922" w:rsidRDefault="005B2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22" w:rsidRDefault="005B2922">
      <w:r>
        <w:separator/>
      </w:r>
    </w:p>
  </w:footnote>
  <w:footnote w:type="continuationSeparator" w:id="0">
    <w:p w:rsidR="005B2922" w:rsidRDefault="005B29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E6F" w:rsidRDefault="002130C9">
    <w:pPr>
      <w:pStyle w:val="a3"/>
      <w:jc w:val="center"/>
    </w:pPr>
    <w:fldSimple w:instr=" PAGE   \* MERGEFORMAT ">
      <w:r w:rsidR="0044064A">
        <w:rPr>
          <w:noProof/>
        </w:rPr>
        <w:t>9</w:t>
      </w:r>
    </w:fldSimple>
  </w:p>
  <w:p w:rsidR="00F309B6" w:rsidRPr="0033500E" w:rsidRDefault="00F309B6" w:rsidP="00205482">
    <w:pPr>
      <w:pStyle w:val="a3"/>
      <w:ind w:right="36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3FC4D6A"/>
    <w:multiLevelType w:val="singleLevel"/>
    <w:tmpl w:val="6634728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4C615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2153C1C"/>
    <w:multiLevelType w:val="singleLevel"/>
    <w:tmpl w:val="6828200C"/>
    <w:lvl w:ilvl="0">
      <w:start w:val="1"/>
      <w:numFmt w:val="decimal"/>
      <w:lvlText w:val="%1."/>
      <w:lvlJc w:val="left"/>
      <w:pPr>
        <w:tabs>
          <w:tab w:val="num" w:pos="1083"/>
        </w:tabs>
        <w:ind w:left="1083" w:hanging="375"/>
      </w:pPr>
      <w:rPr>
        <w:rFonts w:hint="default"/>
      </w:rPr>
    </w:lvl>
  </w:abstractNum>
  <w:abstractNum w:abstractNumId="4">
    <w:nsid w:val="3055569F"/>
    <w:multiLevelType w:val="hybridMultilevel"/>
    <w:tmpl w:val="A2D42962"/>
    <w:lvl w:ilvl="0" w:tplc="55A056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397611"/>
    <w:multiLevelType w:val="singleLevel"/>
    <w:tmpl w:val="531E3804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43C7EE0"/>
    <w:multiLevelType w:val="singleLevel"/>
    <w:tmpl w:val="417C819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1310FD0"/>
    <w:multiLevelType w:val="hybridMultilevel"/>
    <w:tmpl w:val="7152D0E0"/>
    <w:lvl w:ilvl="0" w:tplc="58D432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F2974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4E904E1"/>
    <w:multiLevelType w:val="singleLevel"/>
    <w:tmpl w:val="A15A75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</w:abstractNum>
  <w:abstractNum w:abstractNumId="10">
    <w:nsid w:val="72480580"/>
    <w:multiLevelType w:val="singleLevel"/>
    <w:tmpl w:val="58E0251A"/>
    <w:lvl w:ilvl="0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1">
    <w:nsid w:val="77891706"/>
    <w:multiLevelType w:val="hybridMultilevel"/>
    <w:tmpl w:val="55CCE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oNotTrackMoves/>
  <w:defaultTabStop w:val="709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8C1"/>
    <w:rsid w:val="00000CD3"/>
    <w:rsid w:val="000045E5"/>
    <w:rsid w:val="000120E3"/>
    <w:rsid w:val="000127DB"/>
    <w:rsid w:val="000520C1"/>
    <w:rsid w:val="0005385A"/>
    <w:rsid w:val="00065A16"/>
    <w:rsid w:val="00080FFD"/>
    <w:rsid w:val="0008262F"/>
    <w:rsid w:val="00087527"/>
    <w:rsid w:val="00092540"/>
    <w:rsid w:val="000A7F6F"/>
    <w:rsid w:val="000B6A7C"/>
    <w:rsid w:val="000C4168"/>
    <w:rsid w:val="000C60FE"/>
    <w:rsid w:val="000C7BBC"/>
    <w:rsid w:val="000F6A26"/>
    <w:rsid w:val="00104EC0"/>
    <w:rsid w:val="00111BA6"/>
    <w:rsid w:val="00111FBE"/>
    <w:rsid w:val="00124881"/>
    <w:rsid w:val="001413E3"/>
    <w:rsid w:val="00144960"/>
    <w:rsid w:val="0014750E"/>
    <w:rsid w:val="0016235B"/>
    <w:rsid w:val="00162F10"/>
    <w:rsid w:val="00164B60"/>
    <w:rsid w:val="00173A35"/>
    <w:rsid w:val="00180589"/>
    <w:rsid w:val="00183698"/>
    <w:rsid w:val="00195457"/>
    <w:rsid w:val="001A23DF"/>
    <w:rsid w:val="001B6086"/>
    <w:rsid w:val="001B7BD9"/>
    <w:rsid w:val="001C04BA"/>
    <w:rsid w:val="001C329D"/>
    <w:rsid w:val="001C4839"/>
    <w:rsid w:val="001C5E8C"/>
    <w:rsid w:val="001D20FA"/>
    <w:rsid w:val="001D4569"/>
    <w:rsid w:val="001D5870"/>
    <w:rsid w:val="001D6DA5"/>
    <w:rsid w:val="001F2FD9"/>
    <w:rsid w:val="001F44BD"/>
    <w:rsid w:val="001F55F9"/>
    <w:rsid w:val="00205482"/>
    <w:rsid w:val="002130C9"/>
    <w:rsid w:val="0021421D"/>
    <w:rsid w:val="00217152"/>
    <w:rsid w:val="00225559"/>
    <w:rsid w:val="0023226B"/>
    <w:rsid w:val="002356D6"/>
    <w:rsid w:val="00241489"/>
    <w:rsid w:val="00241D3B"/>
    <w:rsid w:val="002469CA"/>
    <w:rsid w:val="00247B22"/>
    <w:rsid w:val="00252BDB"/>
    <w:rsid w:val="0026064E"/>
    <w:rsid w:val="0026120A"/>
    <w:rsid w:val="0028473C"/>
    <w:rsid w:val="0028704B"/>
    <w:rsid w:val="00291DCB"/>
    <w:rsid w:val="00295201"/>
    <w:rsid w:val="002974DA"/>
    <w:rsid w:val="002A7ABB"/>
    <w:rsid w:val="002D2941"/>
    <w:rsid w:val="002E5378"/>
    <w:rsid w:val="002F7DBA"/>
    <w:rsid w:val="0030464C"/>
    <w:rsid w:val="003254E8"/>
    <w:rsid w:val="003275BA"/>
    <w:rsid w:val="00327BE9"/>
    <w:rsid w:val="0033500E"/>
    <w:rsid w:val="00336CBE"/>
    <w:rsid w:val="003419FA"/>
    <w:rsid w:val="003461E4"/>
    <w:rsid w:val="00351709"/>
    <w:rsid w:val="00357A80"/>
    <w:rsid w:val="00374717"/>
    <w:rsid w:val="00394D6D"/>
    <w:rsid w:val="003B6598"/>
    <w:rsid w:val="003C1A30"/>
    <w:rsid w:val="003D2C2F"/>
    <w:rsid w:val="003D7D30"/>
    <w:rsid w:val="003E410C"/>
    <w:rsid w:val="003E4F19"/>
    <w:rsid w:val="00401883"/>
    <w:rsid w:val="004130C7"/>
    <w:rsid w:val="00421E53"/>
    <w:rsid w:val="00423BDB"/>
    <w:rsid w:val="004242F4"/>
    <w:rsid w:val="004268D9"/>
    <w:rsid w:val="00430148"/>
    <w:rsid w:val="0044064A"/>
    <w:rsid w:val="004549B8"/>
    <w:rsid w:val="00455EED"/>
    <w:rsid w:val="004669B8"/>
    <w:rsid w:val="00480032"/>
    <w:rsid w:val="00481E63"/>
    <w:rsid w:val="00487EB4"/>
    <w:rsid w:val="004921CE"/>
    <w:rsid w:val="004A362E"/>
    <w:rsid w:val="004A418B"/>
    <w:rsid w:val="004D34AA"/>
    <w:rsid w:val="004E4EC4"/>
    <w:rsid w:val="004E7E8E"/>
    <w:rsid w:val="004F7132"/>
    <w:rsid w:val="00504DB4"/>
    <w:rsid w:val="005118DF"/>
    <w:rsid w:val="00523C02"/>
    <w:rsid w:val="0053795B"/>
    <w:rsid w:val="00547AA4"/>
    <w:rsid w:val="00547B22"/>
    <w:rsid w:val="00560073"/>
    <w:rsid w:val="005658CB"/>
    <w:rsid w:val="00565B73"/>
    <w:rsid w:val="00595401"/>
    <w:rsid w:val="00597599"/>
    <w:rsid w:val="005A2563"/>
    <w:rsid w:val="005B2922"/>
    <w:rsid w:val="005B3015"/>
    <w:rsid w:val="005B42BC"/>
    <w:rsid w:val="005D3D08"/>
    <w:rsid w:val="005D5B04"/>
    <w:rsid w:val="005E4C9F"/>
    <w:rsid w:val="005E6FDE"/>
    <w:rsid w:val="005E7D4A"/>
    <w:rsid w:val="006002ED"/>
    <w:rsid w:val="006065BB"/>
    <w:rsid w:val="00610007"/>
    <w:rsid w:val="00611A74"/>
    <w:rsid w:val="00617722"/>
    <w:rsid w:val="006214DF"/>
    <w:rsid w:val="00621548"/>
    <w:rsid w:val="00621824"/>
    <w:rsid w:val="00630248"/>
    <w:rsid w:val="00633E51"/>
    <w:rsid w:val="006461D8"/>
    <w:rsid w:val="00651705"/>
    <w:rsid w:val="00655EFB"/>
    <w:rsid w:val="006767B7"/>
    <w:rsid w:val="00676D3B"/>
    <w:rsid w:val="006872AE"/>
    <w:rsid w:val="006878C1"/>
    <w:rsid w:val="0069247B"/>
    <w:rsid w:val="006D74A8"/>
    <w:rsid w:val="006E3776"/>
    <w:rsid w:val="006E65F2"/>
    <w:rsid w:val="00702C9E"/>
    <w:rsid w:val="007033EF"/>
    <w:rsid w:val="00703D67"/>
    <w:rsid w:val="00734747"/>
    <w:rsid w:val="007356B7"/>
    <w:rsid w:val="00740E27"/>
    <w:rsid w:val="0074630D"/>
    <w:rsid w:val="00746C5D"/>
    <w:rsid w:val="00771922"/>
    <w:rsid w:val="00771A35"/>
    <w:rsid w:val="00772FA9"/>
    <w:rsid w:val="007779B2"/>
    <w:rsid w:val="00782D02"/>
    <w:rsid w:val="007957B3"/>
    <w:rsid w:val="007A64D2"/>
    <w:rsid w:val="007B5F32"/>
    <w:rsid w:val="007B65E9"/>
    <w:rsid w:val="007C29D7"/>
    <w:rsid w:val="007E47FF"/>
    <w:rsid w:val="007E4D5D"/>
    <w:rsid w:val="007F657D"/>
    <w:rsid w:val="0080234F"/>
    <w:rsid w:val="00804C8E"/>
    <w:rsid w:val="00814DC1"/>
    <w:rsid w:val="008161D5"/>
    <w:rsid w:val="008318A4"/>
    <w:rsid w:val="0086660D"/>
    <w:rsid w:val="008739F2"/>
    <w:rsid w:val="008803B1"/>
    <w:rsid w:val="008827B9"/>
    <w:rsid w:val="00884EED"/>
    <w:rsid w:val="00897F05"/>
    <w:rsid w:val="008C0F35"/>
    <w:rsid w:val="008C3B82"/>
    <w:rsid w:val="008D6A93"/>
    <w:rsid w:val="008E1AF2"/>
    <w:rsid w:val="008F779E"/>
    <w:rsid w:val="00940083"/>
    <w:rsid w:val="00940DEB"/>
    <w:rsid w:val="009414E2"/>
    <w:rsid w:val="0094159F"/>
    <w:rsid w:val="009436D8"/>
    <w:rsid w:val="00955248"/>
    <w:rsid w:val="0097438E"/>
    <w:rsid w:val="00975E09"/>
    <w:rsid w:val="00980D64"/>
    <w:rsid w:val="00986BC2"/>
    <w:rsid w:val="00992E68"/>
    <w:rsid w:val="00997E9B"/>
    <w:rsid w:val="009A4D9B"/>
    <w:rsid w:val="009A5761"/>
    <w:rsid w:val="009A6BE9"/>
    <w:rsid w:val="009B26E8"/>
    <w:rsid w:val="009B7DC0"/>
    <w:rsid w:val="009C5C7B"/>
    <w:rsid w:val="009C5D3B"/>
    <w:rsid w:val="009C608D"/>
    <w:rsid w:val="009D04D0"/>
    <w:rsid w:val="009D0CCC"/>
    <w:rsid w:val="009D6B14"/>
    <w:rsid w:val="009E3A75"/>
    <w:rsid w:val="009E5C57"/>
    <w:rsid w:val="009E78E4"/>
    <w:rsid w:val="00A05306"/>
    <w:rsid w:val="00A11F61"/>
    <w:rsid w:val="00A16955"/>
    <w:rsid w:val="00A16FFC"/>
    <w:rsid w:val="00A17B22"/>
    <w:rsid w:val="00A26BFC"/>
    <w:rsid w:val="00A653E4"/>
    <w:rsid w:val="00A73263"/>
    <w:rsid w:val="00A74DDD"/>
    <w:rsid w:val="00A840F9"/>
    <w:rsid w:val="00A8650C"/>
    <w:rsid w:val="00A87EC2"/>
    <w:rsid w:val="00AA2474"/>
    <w:rsid w:val="00AB234E"/>
    <w:rsid w:val="00AB46E6"/>
    <w:rsid w:val="00AB6654"/>
    <w:rsid w:val="00AC0C10"/>
    <w:rsid w:val="00AC39E3"/>
    <w:rsid w:val="00AD6C34"/>
    <w:rsid w:val="00AE064D"/>
    <w:rsid w:val="00B07846"/>
    <w:rsid w:val="00B14F01"/>
    <w:rsid w:val="00B174D0"/>
    <w:rsid w:val="00B21E6F"/>
    <w:rsid w:val="00B23321"/>
    <w:rsid w:val="00B24FF7"/>
    <w:rsid w:val="00B3323F"/>
    <w:rsid w:val="00B42BF6"/>
    <w:rsid w:val="00B4383C"/>
    <w:rsid w:val="00B43CBC"/>
    <w:rsid w:val="00B44C78"/>
    <w:rsid w:val="00B56998"/>
    <w:rsid w:val="00B644AF"/>
    <w:rsid w:val="00B6522A"/>
    <w:rsid w:val="00B65C60"/>
    <w:rsid w:val="00B76B1E"/>
    <w:rsid w:val="00B805AE"/>
    <w:rsid w:val="00B819D4"/>
    <w:rsid w:val="00B951C2"/>
    <w:rsid w:val="00B96122"/>
    <w:rsid w:val="00BD2EFD"/>
    <w:rsid w:val="00BE1632"/>
    <w:rsid w:val="00BE4A8E"/>
    <w:rsid w:val="00BE4B3E"/>
    <w:rsid w:val="00BF15CE"/>
    <w:rsid w:val="00C01417"/>
    <w:rsid w:val="00C01649"/>
    <w:rsid w:val="00C0657B"/>
    <w:rsid w:val="00C236E0"/>
    <w:rsid w:val="00C30512"/>
    <w:rsid w:val="00C315F1"/>
    <w:rsid w:val="00C33BA7"/>
    <w:rsid w:val="00C41964"/>
    <w:rsid w:val="00C42FD3"/>
    <w:rsid w:val="00C45317"/>
    <w:rsid w:val="00C52BBA"/>
    <w:rsid w:val="00C5350B"/>
    <w:rsid w:val="00C679AF"/>
    <w:rsid w:val="00C735CD"/>
    <w:rsid w:val="00C74A07"/>
    <w:rsid w:val="00C908B5"/>
    <w:rsid w:val="00C9256B"/>
    <w:rsid w:val="00C92933"/>
    <w:rsid w:val="00C95C80"/>
    <w:rsid w:val="00C96A10"/>
    <w:rsid w:val="00CA10EC"/>
    <w:rsid w:val="00CA267A"/>
    <w:rsid w:val="00CA5205"/>
    <w:rsid w:val="00CA6445"/>
    <w:rsid w:val="00CA76AB"/>
    <w:rsid w:val="00CB19D9"/>
    <w:rsid w:val="00CB453A"/>
    <w:rsid w:val="00CB4D10"/>
    <w:rsid w:val="00CD3D74"/>
    <w:rsid w:val="00CD4510"/>
    <w:rsid w:val="00CE2A3D"/>
    <w:rsid w:val="00CF093E"/>
    <w:rsid w:val="00CF3493"/>
    <w:rsid w:val="00D02565"/>
    <w:rsid w:val="00D0708E"/>
    <w:rsid w:val="00D12005"/>
    <w:rsid w:val="00D17297"/>
    <w:rsid w:val="00D17380"/>
    <w:rsid w:val="00D40319"/>
    <w:rsid w:val="00D437C9"/>
    <w:rsid w:val="00D43CB6"/>
    <w:rsid w:val="00D46A05"/>
    <w:rsid w:val="00D46C7C"/>
    <w:rsid w:val="00D510A2"/>
    <w:rsid w:val="00D540E8"/>
    <w:rsid w:val="00D74E74"/>
    <w:rsid w:val="00D76970"/>
    <w:rsid w:val="00D835CC"/>
    <w:rsid w:val="00D963B5"/>
    <w:rsid w:val="00DA1B67"/>
    <w:rsid w:val="00DA2B62"/>
    <w:rsid w:val="00DB594B"/>
    <w:rsid w:val="00DC0773"/>
    <w:rsid w:val="00DC2DDB"/>
    <w:rsid w:val="00DC514F"/>
    <w:rsid w:val="00DC70E2"/>
    <w:rsid w:val="00DD38AD"/>
    <w:rsid w:val="00DE0649"/>
    <w:rsid w:val="00E03047"/>
    <w:rsid w:val="00E2089A"/>
    <w:rsid w:val="00E21C83"/>
    <w:rsid w:val="00E30844"/>
    <w:rsid w:val="00E42D3B"/>
    <w:rsid w:val="00E44558"/>
    <w:rsid w:val="00E55990"/>
    <w:rsid w:val="00E55C27"/>
    <w:rsid w:val="00E64A6D"/>
    <w:rsid w:val="00E8502E"/>
    <w:rsid w:val="00E8752F"/>
    <w:rsid w:val="00EC185A"/>
    <w:rsid w:val="00EF39A4"/>
    <w:rsid w:val="00F06CE1"/>
    <w:rsid w:val="00F2236E"/>
    <w:rsid w:val="00F309B6"/>
    <w:rsid w:val="00F413AC"/>
    <w:rsid w:val="00F41A30"/>
    <w:rsid w:val="00F51CD4"/>
    <w:rsid w:val="00F5240C"/>
    <w:rsid w:val="00F559BF"/>
    <w:rsid w:val="00F57FB4"/>
    <w:rsid w:val="00F62089"/>
    <w:rsid w:val="00F86F9F"/>
    <w:rsid w:val="00FA14A2"/>
    <w:rsid w:val="00FB27D4"/>
    <w:rsid w:val="00FB458A"/>
    <w:rsid w:val="00FC21AE"/>
    <w:rsid w:val="00FC6414"/>
    <w:rsid w:val="00FC784D"/>
    <w:rsid w:val="00FD0DB3"/>
    <w:rsid w:val="00FD6B24"/>
    <w:rsid w:val="00FD78E8"/>
    <w:rsid w:val="00FE456F"/>
    <w:rsid w:val="00FE74CE"/>
    <w:rsid w:val="00FF5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BA"/>
    <w:rPr>
      <w:sz w:val="24"/>
      <w:szCs w:val="24"/>
      <w:lang w:val="de-DE" w:eastAsia="de-DE"/>
    </w:rPr>
  </w:style>
  <w:style w:type="paragraph" w:styleId="1">
    <w:name w:val="heading 1"/>
    <w:basedOn w:val="a"/>
    <w:next w:val="a"/>
    <w:link w:val="10"/>
    <w:uiPriority w:val="9"/>
    <w:qFormat/>
    <w:rsid w:val="001C04BA"/>
    <w:pPr>
      <w:keepNext/>
      <w:ind w:left="43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C04BA"/>
    <w:pPr>
      <w:keepNext/>
      <w:ind w:left="4320"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C04BA"/>
    <w:pPr>
      <w:keepNext/>
      <w:jc w:val="righ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C04BA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C04BA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C04BA"/>
    <w:pPr>
      <w:keepNext/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1C04BA"/>
    <w:pPr>
      <w:keepNext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1C04BA"/>
    <w:pPr>
      <w:keepNext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1C04BA"/>
    <w:pPr>
      <w:keepNext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C04BA"/>
    <w:rPr>
      <w:rFonts w:ascii="Cambria" w:eastAsia="Times New Roman" w:hAnsi="Cambria" w:cs="Times New Roman"/>
      <w:b/>
      <w:bCs/>
      <w:kern w:val="32"/>
      <w:sz w:val="32"/>
      <w:szCs w:val="32"/>
      <w:lang w:val="de-DE" w:eastAsia="de-DE"/>
    </w:rPr>
  </w:style>
  <w:style w:type="character" w:customStyle="1" w:styleId="20">
    <w:name w:val="Заголовок 2 Знак"/>
    <w:link w:val="2"/>
    <w:uiPriority w:val="9"/>
    <w:semiHidden/>
    <w:rsid w:val="001C04BA"/>
    <w:rPr>
      <w:rFonts w:ascii="Cambria" w:eastAsia="Times New Roman" w:hAnsi="Cambria" w:cs="Times New Roman"/>
      <w:b/>
      <w:bCs/>
      <w:i/>
      <w:iCs/>
      <w:sz w:val="28"/>
      <w:szCs w:val="28"/>
      <w:lang w:val="de-DE" w:eastAsia="de-DE"/>
    </w:rPr>
  </w:style>
  <w:style w:type="character" w:customStyle="1" w:styleId="30">
    <w:name w:val="Заголовок 3 Знак"/>
    <w:link w:val="3"/>
    <w:uiPriority w:val="9"/>
    <w:semiHidden/>
    <w:rsid w:val="001C04BA"/>
    <w:rPr>
      <w:rFonts w:ascii="Cambria" w:eastAsia="Times New Roman" w:hAnsi="Cambria" w:cs="Times New Roman"/>
      <w:b/>
      <w:bCs/>
      <w:sz w:val="26"/>
      <w:szCs w:val="26"/>
      <w:lang w:val="de-DE" w:eastAsia="de-DE"/>
    </w:rPr>
  </w:style>
  <w:style w:type="character" w:customStyle="1" w:styleId="40">
    <w:name w:val="Заголовок 4 Знак"/>
    <w:link w:val="4"/>
    <w:uiPriority w:val="9"/>
    <w:semiHidden/>
    <w:rsid w:val="001C04BA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customStyle="1" w:styleId="50">
    <w:name w:val="Заголовок 5 Знак"/>
    <w:link w:val="5"/>
    <w:uiPriority w:val="9"/>
    <w:semiHidden/>
    <w:rsid w:val="001C04BA"/>
    <w:rPr>
      <w:rFonts w:ascii="Calibri" w:eastAsia="Times New Roman" w:hAnsi="Calibri" w:cs="Times New Roman"/>
      <w:b/>
      <w:bCs/>
      <w:i/>
      <w:iCs/>
      <w:sz w:val="26"/>
      <w:szCs w:val="26"/>
      <w:lang w:val="de-DE" w:eastAsia="de-DE"/>
    </w:rPr>
  </w:style>
  <w:style w:type="character" w:customStyle="1" w:styleId="60">
    <w:name w:val="Заголовок 6 Знак"/>
    <w:link w:val="6"/>
    <w:uiPriority w:val="9"/>
    <w:semiHidden/>
    <w:rsid w:val="001C04BA"/>
    <w:rPr>
      <w:rFonts w:ascii="Calibri" w:eastAsia="Times New Roman" w:hAnsi="Calibri" w:cs="Times New Roman"/>
      <w:b/>
      <w:bCs/>
      <w:lang w:val="de-DE" w:eastAsia="de-DE"/>
    </w:rPr>
  </w:style>
  <w:style w:type="character" w:customStyle="1" w:styleId="70">
    <w:name w:val="Заголовок 7 Знак"/>
    <w:link w:val="7"/>
    <w:uiPriority w:val="9"/>
    <w:semiHidden/>
    <w:rsid w:val="001C04BA"/>
    <w:rPr>
      <w:rFonts w:ascii="Calibri" w:eastAsia="Times New Roman" w:hAnsi="Calibri" w:cs="Times New Roman"/>
      <w:sz w:val="24"/>
      <w:szCs w:val="24"/>
      <w:lang w:val="de-DE" w:eastAsia="de-DE"/>
    </w:rPr>
  </w:style>
  <w:style w:type="character" w:customStyle="1" w:styleId="80">
    <w:name w:val="Заголовок 8 Знак"/>
    <w:link w:val="8"/>
    <w:uiPriority w:val="9"/>
    <w:semiHidden/>
    <w:rsid w:val="001C04BA"/>
    <w:rPr>
      <w:rFonts w:ascii="Calibri" w:eastAsia="Times New Roman" w:hAnsi="Calibri" w:cs="Times New Roman"/>
      <w:i/>
      <w:iCs/>
      <w:sz w:val="24"/>
      <w:szCs w:val="24"/>
      <w:lang w:val="de-DE" w:eastAsia="de-DE"/>
    </w:rPr>
  </w:style>
  <w:style w:type="character" w:customStyle="1" w:styleId="90">
    <w:name w:val="Заголовок 9 Знак"/>
    <w:link w:val="9"/>
    <w:uiPriority w:val="9"/>
    <w:semiHidden/>
    <w:rsid w:val="001C04BA"/>
    <w:rPr>
      <w:rFonts w:ascii="Cambria" w:eastAsia="Times New Roman" w:hAnsi="Cambria" w:cs="Times New Roman"/>
      <w:lang w:val="de-DE" w:eastAsia="de-DE"/>
    </w:rPr>
  </w:style>
  <w:style w:type="paragraph" w:styleId="a3">
    <w:name w:val="header"/>
    <w:basedOn w:val="a"/>
    <w:link w:val="a4"/>
    <w:uiPriority w:val="99"/>
    <w:rsid w:val="001C04BA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rsid w:val="001C04BA"/>
    <w:rPr>
      <w:sz w:val="24"/>
      <w:szCs w:val="24"/>
      <w:lang w:val="de-DE" w:eastAsia="de-DE"/>
    </w:rPr>
  </w:style>
  <w:style w:type="character" w:styleId="a5">
    <w:name w:val="page number"/>
    <w:basedOn w:val="a0"/>
    <w:uiPriority w:val="99"/>
    <w:rsid w:val="001C04BA"/>
  </w:style>
  <w:style w:type="paragraph" w:styleId="a6">
    <w:name w:val="Body Text"/>
    <w:basedOn w:val="a"/>
    <w:link w:val="a7"/>
    <w:uiPriority w:val="99"/>
    <w:rsid w:val="001C04BA"/>
    <w:pPr>
      <w:jc w:val="both"/>
    </w:pPr>
  </w:style>
  <w:style w:type="character" w:customStyle="1" w:styleId="a7">
    <w:name w:val="Основной текст Знак"/>
    <w:link w:val="a6"/>
    <w:uiPriority w:val="99"/>
    <w:semiHidden/>
    <w:rsid w:val="001C04BA"/>
    <w:rPr>
      <w:sz w:val="24"/>
      <w:szCs w:val="24"/>
      <w:lang w:val="de-DE" w:eastAsia="de-DE"/>
    </w:rPr>
  </w:style>
  <w:style w:type="paragraph" w:styleId="31">
    <w:name w:val="Body Text 3"/>
    <w:basedOn w:val="a"/>
    <w:link w:val="32"/>
    <w:uiPriority w:val="99"/>
    <w:rsid w:val="001C04BA"/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C04BA"/>
    <w:rPr>
      <w:sz w:val="16"/>
      <w:szCs w:val="16"/>
      <w:lang w:val="de-DE" w:eastAsia="de-DE"/>
    </w:rPr>
  </w:style>
  <w:style w:type="paragraph" w:styleId="a8">
    <w:name w:val="caption"/>
    <w:basedOn w:val="a"/>
    <w:next w:val="a"/>
    <w:uiPriority w:val="99"/>
    <w:qFormat/>
    <w:rsid w:val="001C04BA"/>
    <w:rPr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1C04BA"/>
    <w:pPr>
      <w:ind w:firstLine="36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1C04BA"/>
    <w:rPr>
      <w:sz w:val="24"/>
      <w:szCs w:val="24"/>
      <w:lang w:val="de-DE" w:eastAsia="de-DE"/>
    </w:rPr>
  </w:style>
  <w:style w:type="paragraph" w:styleId="23">
    <w:name w:val="Body Text 2"/>
    <w:basedOn w:val="a"/>
    <w:link w:val="24"/>
    <w:uiPriority w:val="99"/>
    <w:rsid w:val="001C04BA"/>
    <w:pPr>
      <w:jc w:val="both"/>
    </w:pPr>
  </w:style>
  <w:style w:type="character" w:customStyle="1" w:styleId="24">
    <w:name w:val="Основной текст 2 Знак"/>
    <w:link w:val="23"/>
    <w:uiPriority w:val="99"/>
    <w:semiHidden/>
    <w:rsid w:val="001C04BA"/>
    <w:rPr>
      <w:sz w:val="24"/>
      <w:szCs w:val="24"/>
      <w:lang w:val="de-DE" w:eastAsia="de-DE"/>
    </w:rPr>
  </w:style>
  <w:style w:type="paragraph" w:customStyle="1" w:styleId="ConsNormal">
    <w:name w:val="ConsNormal"/>
    <w:rsid w:val="001C04BA"/>
    <w:pPr>
      <w:widowControl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1C04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C04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C04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footer"/>
    <w:basedOn w:val="a"/>
    <w:link w:val="aa"/>
    <w:uiPriority w:val="99"/>
    <w:rsid w:val="001C04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C04BA"/>
    <w:rPr>
      <w:sz w:val="24"/>
      <w:szCs w:val="24"/>
      <w:lang w:val="de-DE" w:eastAsia="de-DE"/>
    </w:rPr>
  </w:style>
  <w:style w:type="paragraph" w:customStyle="1" w:styleId="ConsNonformat">
    <w:name w:val="ConsNonformat"/>
    <w:uiPriority w:val="99"/>
    <w:rsid w:val="001C04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1C04B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1C04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rmal (Web)"/>
    <w:basedOn w:val="a"/>
    <w:rsid w:val="009C5D3B"/>
    <w:pPr>
      <w:spacing w:after="192"/>
    </w:pPr>
    <w:rPr>
      <w:sz w:val="18"/>
      <w:szCs w:val="18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DB594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B594B"/>
    <w:rPr>
      <w:rFonts w:ascii="Tahoma" w:hAnsi="Tahoma" w:cs="Tahoma"/>
      <w:sz w:val="16"/>
      <w:szCs w:val="16"/>
      <w:lang w:val="de-DE" w:eastAsia="de-DE"/>
    </w:rPr>
  </w:style>
  <w:style w:type="table" w:styleId="ae">
    <w:name w:val="Table Grid"/>
    <w:basedOn w:val="a1"/>
    <w:rsid w:val="001F2F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rsid w:val="009B7DC0"/>
    <w:pPr>
      <w:spacing w:after="120"/>
      <w:ind w:left="283"/>
    </w:pPr>
  </w:style>
  <w:style w:type="character" w:styleId="af0">
    <w:name w:val="Hyperlink"/>
    <w:rsid w:val="009B7DC0"/>
    <w:rPr>
      <w:rFonts w:cs="Times New Roman"/>
      <w:color w:val="0000FF"/>
      <w:u w:val="single"/>
    </w:rPr>
  </w:style>
  <w:style w:type="character" w:customStyle="1" w:styleId="af1">
    <w:name w:val="Основной текст_"/>
    <w:basedOn w:val="a0"/>
    <w:link w:val="11"/>
    <w:rsid w:val="00351709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1"/>
    <w:rsid w:val="00351709"/>
    <w:pPr>
      <w:shd w:val="clear" w:color="auto" w:fill="FFFFFF"/>
      <w:spacing w:after="420" w:line="0" w:lineRule="atLeast"/>
      <w:ind w:hanging="3320"/>
    </w:pPr>
    <w:rPr>
      <w:sz w:val="26"/>
      <w:szCs w:val="26"/>
      <w:lang w:val="ru-RU" w:eastAsia="ru-RU"/>
    </w:rPr>
  </w:style>
  <w:style w:type="character" w:customStyle="1" w:styleId="12">
    <w:name w:val="Заголовок №1_"/>
    <w:basedOn w:val="a0"/>
    <w:link w:val="13"/>
    <w:rsid w:val="001D4569"/>
    <w:rPr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1D4569"/>
    <w:pPr>
      <w:shd w:val="clear" w:color="auto" w:fill="FFFFFF"/>
      <w:spacing w:line="317" w:lineRule="exact"/>
      <w:ind w:hanging="340"/>
      <w:outlineLvl w:val="0"/>
    </w:pPr>
    <w:rPr>
      <w:sz w:val="26"/>
      <w:szCs w:val="26"/>
      <w:lang w:val="ru-RU" w:eastAsia="ru-RU"/>
    </w:rPr>
  </w:style>
  <w:style w:type="paragraph" w:styleId="af2">
    <w:name w:val="List Paragraph"/>
    <w:basedOn w:val="a"/>
    <w:uiPriority w:val="34"/>
    <w:qFormat/>
    <w:rsid w:val="00630248"/>
    <w:pPr>
      <w:ind w:left="708"/>
    </w:pPr>
  </w:style>
  <w:style w:type="character" w:styleId="af3">
    <w:name w:val="line number"/>
    <w:basedOn w:val="a0"/>
    <w:uiPriority w:val="99"/>
    <w:semiHidden/>
    <w:unhideWhenUsed/>
    <w:rsid w:val="00B21E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CD882-D00C-4D6F-B95D-4F1C68FB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2546</Words>
  <Characters>14516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ЦПЭ</Company>
  <LinksUpToDate>false</LinksUpToDate>
  <CharactersWithSpaces>17028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s108</dc:creator>
  <cp:keywords/>
  <dc:description/>
  <cp:lastModifiedBy>1</cp:lastModifiedBy>
  <cp:revision>47</cp:revision>
  <cp:lastPrinted>2016-08-15T13:56:00Z</cp:lastPrinted>
  <dcterms:created xsi:type="dcterms:W3CDTF">2009-02-26T08:10:00Z</dcterms:created>
  <dcterms:modified xsi:type="dcterms:W3CDTF">2016-08-16T14:56:00Z</dcterms:modified>
</cp:coreProperties>
</file>